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666A" w14:textId="4D3D9B2F" w:rsidR="00D12B35" w:rsidRDefault="00CD6690" w:rsidP="009D755D">
      <w:pPr>
        <w:pStyle w:val="Title"/>
      </w:pPr>
      <w:r>
        <w:t>Formatting and Template Instructions</w:t>
      </w:r>
      <w:r w:rsidR="00BD5D1B" w:rsidRPr="006C5545">
        <w:t>.</w:t>
      </w:r>
      <w:r w:rsidR="0087067A">
        <w:t xml:space="preserve"> </w:t>
      </w:r>
    </w:p>
    <w:p w14:paraId="21CDA975" w14:textId="7E281274" w:rsidR="00B302C2" w:rsidRPr="00B302C2" w:rsidRDefault="002B3780" w:rsidP="00B302C2">
      <w:pPr>
        <w:pStyle w:val="Subtitle"/>
      </w:pPr>
      <w:r>
        <w:t>Anton Vrba</w:t>
      </w:r>
    </w:p>
    <w:p w14:paraId="69EAA2C7" w14:textId="77777777" w:rsidR="00B80D09" w:rsidRDefault="009D755D" w:rsidP="00754BD0">
      <w:pPr>
        <w:pStyle w:val="Address"/>
      </w:pPr>
      <w:r>
        <w:t>Your address or affiliation</w:t>
      </w:r>
    </w:p>
    <w:p w14:paraId="69738BC0" w14:textId="77777777" w:rsidR="009D755D" w:rsidRPr="009D755D" w:rsidRDefault="009D755D" w:rsidP="009D755D">
      <w:pPr>
        <w:pStyle w:val="email"/>
      </w:pPr>
      <w:r>
        <w:t>Your.email@enter.here</w:t>
      </w:r>
    </w:p>
    <w:p w14:paraId="10C52E54" w14:textId="77777777" w:rsidR="000C7743" w:rsidRPr="000C7743" w:rsidRDefault="000C7743" w:rsidP="000C7743"/>
    <w:p w14:paraId="439AE979" w14:textId="7F13FAED" w:rsidR="005B4955" w:rsidRDefault="009778EC" w:rsidP="005E14FE">
      <w:pPr>
        <w:pStyle w:val="txtAbstract"/>
      </w:pPr>
      <w:r w:rsidRPr="009778EC">
        <w:rPr>
          <w:b/>
          <w:bCs/>
        </w:rPr>
        <w:t>Abstact:</w:t>
      </w:r>
      <w:r>
        <w:t xml:space="preserve">  </w:t>
      </w:r>
      <w:r w:rsidR="00CD6690">
        <w:t>Do not use this instruction document for your template, you can. But, rather install the dot</w:t>
      </w:r>
      <w:r w:rsidR="006558F4">
        <w:t>x file in the template pack and select the template when creating a new document.</w:t>
      </w:r>
    </w:p>
    <w:p w14:paraId="3C8E60DE" w14:textId="1D76DB84" w:rsidR="009778EC" w:rsidRDefault="009778EC" w:rsidP="005E14FE">
      <w:pPr>
        <w:pStyle w:val="txtAbstract"/>
      </w:pPr>
      <w:r>
        <w:rPr>
          <w:b/>
          <w:bCs/>
        </w:rPr>
        <w:t>Keywords:</w:t>
      </w:r>
      <w:r>
        <w:t xml:space="preserve"> Keyword One, Keyword two</w:t>
      </w:r>
    </w:p>
    <w:p w14:paraId="28FB9735" w14:textId="77777777" w:rsidR="000C7743" w:rsidRDefault="000C7743" w:rsidP="005E14FE">
      <w:pPr>
        <w:pStyle w:val="txtAbstract"/>
      </w:pPr>
    </w:p>
    <w:p w14:paraId="56E49455" w14:textId="1894EFFE" w:rsidR="009D755D" w:rsidRDefault="005B4955" w:rsidP="0025444B">
      <w:pPr>
        <w:pStyle w:val="PART"/>
      </w:pPr>
      <w:r w:rsidRPr="005B4955">
        <w:t>P</w:t>
      </w:r>
      <w:r w:rsidR="009778EC">
        <w:t>art</w:t>
      </w:r>
      <w:r w:rsidRPr="005B4955">
        <w:t xml:space="preserve"> 1</w:t>
      </w:r>
      <w:r w:rsidR="009778EC">
        <w:t>: General Appearance</w:t>
      </w:r>
    </w:p>
    <w:p w14:paraId="489EDFDD" w14:textId="02324D48" w:rsidR="00E705C8" w:rsidRDefault="00E705C8" w:rsidP="00E705C8">
      <w:pPr>
        <w:pStyle w:val="Heading1"/>
      </w:pPr>
      <w:r>
        <w:t xml:space="preserve">Why this </w:t>
      </w:r>
      <w:r w:rsidR="006B262C">
        <w:t>odd</w:t>
      </w:r>
      <w:r>
        <w:t xml:space="preserve"> page size</w:t>
      </w:r>
    </w:p>
    <w:p w14:paraId="0247750B" w14:textId="7E346567" w:rsidR="00E705C8" w:rsidRDefault="00E705C8" w:rsidP="00E705C8">
      <w:pPr>
        <w:pStyle w:val="NoSpacing"/>
      </w:pPr>
      <w:r>
        <w:t xml:space="preserve">Neophysics.org is designed as a mobile friendly website.  That means fonts on the webpage are larger (also </w:t>
      </w:r>
      <w:r w:rsidR="000C1C35">
        <w:t>useful</w:t>
      </w:r>
      <w:r>
        <w:t xml:space="preserve"> for tired eyes</w:t>
      </w:r>
      <w:r w:rsidR="009600E4">
        <w:t xml:space="preserve">) </w:t>
      </w:r>
      <w:r w:rsidR="000C1C35">
        <w:t xml:space="preserve">Reading PDF files on a mobile’s smallish screen, a </w:t>
      </w:r>
      <w:r w:rsidR="009600E4">
        <w:t>one-inch</w:t>
      </w:r>
      <w:r w:rsidR="000C1C35">
        <w:t xml:space="preserve"> margin on the standard A4 or Letter size paper shrinks the text with useless white margins on the edge of the screen.  Furthermore, in preparation of future paper publishing, </w:t>
      </w:r>
      <w:r w:rsidR="001A3682">
        <w:t>we</w:t>
      </w:r>
      <w:r w:rsidR="000C1C35">
        <w:t xml:space="preserve"> have decided on the near universal standard of 6x9 inch format. This page is 5.2x8.4 inch with narrow margins. </w:t>
      </w:r>
      <w:r w:rsidR="009600E4">
        <w:t xml:space="preserve">Printing this page centrally on a 6x9 page </w:t>
      </w:r>
      <w:r w:rsidR="00D95153">
        <w:t xml:space="preserve">the </w:t>
      </w:r>
      <w:r w:rsidR="009600E4">
        <w:t>margins required by printers are established.</w:t>
      </w:r>
    </w:p>
    <w:p w14:paraId="3EC3D454" w14:textId="0C10635E" w:rsidR="006B262C" w:rsidRPr="006B262C" w:rsidRDefault="00FE3D7D" w:rsidP="00FE3D7D">
      <w:r>
        <w:t xml:space="preserve">The </w:t>
      </w:r>
      <w:r w:rsidR="006B262C">
        <w:t xml:space="preserve">Cambria font </w:t>
      </w:r>
      <w:r>
        <w:t xml:space="preserve">is adopted; it is </w:t>
      </w:r>
      <w:r w:rsidR="006B262C">
        <w:t xml:space="preserve">designed to be </w:t>
      </w:r>
      <w:r w:rsidR="006B262C">
        <w:rPr>
          <w:shd w:val="clear" w:color="auto" w:fill="FFFFFF"/>
        </w:rPr>
        <w:t>very readable printed small or displayed on a low-resolution screen and has even spacing and proportions</w:t>
      </w:r>
      <w:r>
        <w:rPr>
          <w:shd w:val="clear" w:color="auto" w:fill="FFFFFF"/>
        </w:rPr>
        <w:t>.</w:t>
      </w:r>
    </w:p>
    <w:p w14:paraId="6D15D25F" w14:textId="5931F4A9" w:rsidR="009600E4" w:rsidRPr="009600E4" w:rsidRDefault="009600E4" w:rsidP="009600E4">
      <w:r>
        <w:t>If you require a paper copy, most PDF viewers allow you the enlarge the source, select 120%, the 10 pt font is increased to 12pt and the margins are around one-inch on your printout.</w:t>
      </w:r>
      <w:r w:rsidR="00BA2417">
        <w:t xml:space="preserve"> </w:t>
      </w:r>
      <w:r w:rsidR="00FE3D7D">
        <w:t xml:space="preserve">Alternatively you could selct printing option 2 Up, or Booklett and save paper. </w:t>
      </w:r>
      <w:r w:rsidR="00BA2417">
        <w:t xml:space="preserve">You may also want to </w:t>
      </w:r>
      <w:r w:rsidR="00BF7667">
        <w:t>increase the View % of MS Word.</w:t>
      </w:r>
      <w:r w:rsidR="00934324">
        <w:t xml:space="preserve"> </w:t>
      </w:r>
    </w:p>
    <w:p w14:paraId="1A1B770B" w14:textId="05271D62" w:rsidR="009D755D" w:rsidRDefault="006558F4" w:rsidP="00E705C8">
      <w:pPr>
        <w:pStyle w:val="Heading1"/>
      </w:pPr>
      <w:r w:rsidRPr="00E705C8">
        <w:t>Template</w:t>
      </w:r>
      <w:r>
        <w:t xml:space="preserve"> file description</w:t>
      </w:r>
      <w:r w:rsidR="00DF6BCB">
        <w:t xml:space="preserve"> and installation</w:t>
      </w:r>
      <w:r>
        <w:t>.</w:t>
      </w:r>
    </w:p>
    <w:p w14:paraId="2AB2A5A2" w14:textId="2BEE4643" w:rsidR="00463442" w:rsidRDefault="00463442" w:rsidP="00463442">
      <w:pPr>
        <w:pStyle w:val="NoSpacing"/>
      </w:pPr>
      <w:r>
        <w:t xml:space="preserve">The </w:t>
      </w:r>
      <w:r w:rsidR="006558F4">
        <w:t>template pack contains the following files:</w:t>
      </w:r>
    </w:p>
    <w:p w14:paraId="6F0A3B8C" w14:textId="25BC995B" w:rsidR="006558F4" w:rsidRDefault="006558F4" w:rsidP="006558F4">
      <w:pPr>
        <w:pStyle w:val="ListParagraph"/>
        <w:numPr>
          <w:ilvl w:val="0"/>
          <w:numId w:val="16"/>
        </w:numPr>
      </w:pPr>
      <w:r w:rsidRPr="00040048">
        <w:rPr>
          <w:rFonts w:asciiTheme="minorHAnsi" w:hAnsiTheme="minorHAnsi" w:cstheme="minorHAnsi"/>
        </w:rPr>
        <w:t>README.docx</w:t>
      </w:r>
      <w:r>
        <w:t xml:space="preserve">  (you are reading it now)</w:t>
      </w:r>
    </w:p>
    <w:p w14:paraId="30A2FF09" w14:textId="336CD7CF" w:rsidR="006558F4" w:rsidRDefault="006558F4" w:rsidP="006558F4">
      <w:pPr>
        <w:pStyle w:val="ListParagraph"/>
        <w:numPr>
          <w:ilvl w:val="0"/>
          <w:numId w:val="16"/>
        </w:numPr>
      </w:pPr>
      <w:r>
        <w:t>NeophysicsTemplate.dotx</w:t>
      </w:r>
    </w:p>
    <w:p w14:paraId="719FDD30" w14:textId="27350823" w:rsidR="006558F4" w:rsidRPr="006558F4" w:rsidRDefault="006558F4" w:rsidP="006558F4">
      <w:pPr>
        <w:pStyle w:val="ListParagraph"/>
        <w:numPr>
          <w:ilvl w:val="0"/>
          <w:numId w:val="16"/>
        </w:numPr>
      </w:pPr>
      <w:r w:rsidRPr="00040048">
        <w:rPr>
          <w:rFonts w:asciiTheme="minorHAnsi" w:hAnsiTheme="minorHAnsi" w:cstheme="minorHAnsi"/>
        </w:rPr>
        <w:t>9Neophysics.eqp</w:t>
      </w:r>
      <w:r>
        <w:t xml:space="preserve">, </w:t>
      </w:r>
      <w:r w:rsidRPr="00040048">
        <w:rPr>
          <w:rFonts w:ascii="Calibri" w:hAnsi="Calibri" w:cs="Calibri"/>
        </w:rPr>
        <w:t>10Neophysics.eqp</w:t>
      </w:r>
      <w:r>
        <w:t xml:space="preserve"> and </w:t>
      </w:r>
      <w:r w:rsidRPr="00040048">
        <w:rPr>
          <w:rFonts w:asciiTheme="majorHAnsi" w:hAnsiTheme="majorHAnsi" w:cstheme="majorHAnsi"/>
        </w:rPr>
        <w:t>11Neophysics.eqp</w:t>
      </w:r>
    </w:p>
    <w:p w14:paraId="081E91AA" w14:textId="3B546EF2" w:rsidR="00040048" w:rsidRDefault="00463442" w:rsidP="00DF6BCB">
      <w:pPr>
        <w:pStyle w:val="NoSpacing"/>
      </w:pPr>
      <w:r>
        <w:lastRenderedPageBreak/>
        <w:t xml:space="preserve">The </w:t>
      </w:r>
      <w:r w:rsidR="006558F4">
        <w:t>file</w:t>
      </w:r>
      <w:r w:rsidR="00040048">
        <w:t xml:space="preserve"> </w:t>
      </w:r>
      <w:r w:rsidR="006558F4" w:rsidRPr="00040048">
        <w:rPr>
          <w:rFonts w:ascii="Calibri" w:hAnsi="Calibri" w:cs="Calibri"/>
        </w:rPr>
        <w:t>NeophysicsTemplate.dotx</w:t>
      </w:r>
      <w:r w:rsidR="00040048">
        <w:t xml:space="preserve"> </w:t>
      </w:r>
      <w:r w:rsidR="00DF6BCB">
        <w:t xml:space="preserve">is a MS Word template file and </w:t>
      </w:r>
      <w:r w:rsidR="00040048">
        <w:t>needs to be copied into the folder:</w:t>
      </w:r>
      <w:r w:rsidR="00DF6BCB">
        <w:t xml:space="preserve"> </w:t>
      </w:r>
      <w:r w:rsidR="00040048" w:rsidRPr="00040048">
        <w:t>\Documents\Custom Office Templates</w:t>
      </w:r>
      <w:r w:rsidR="00040048">
        <w:t xml:space="preserve"> </w:t>
      </w:r>
    </w:p>
    <w:p w14:paraId="664FAE8E" w14:textId="6E3DF997" w:rsidR="00DF6BCB" w:rsidRPr="00DF6BCB" w:rsidRDefault="00DF6BCB" w:rsidP="00040048">
      <w:pPr>
        <w:ind w:firstLine="0"/>
      </w:pPr>
      <w:r>
        <w:t xml:space="preserve">If you use </w:t>
      </w:r>
      <w:r w:rsidRPr="00DF6BCB">
        <w:rPr>
          <w:rFonts w:asciiTheme="minorHAnsi" w:hAnsiTheme="minorHAnsi" w:cstheme="minorHAnsi"/>
        </w:rPr>
        <w:t>MathType</w:t>
      </w:r>
      <w:r>
        <w:t xml:space="preserve"> then </w:t>
      </w:r>
      <w:r w:rsidR="00040048">
        <w:t xml:space="preserve"> three </w:t>
      </w:r>
      <w:r w:rsidR="00040048" w:rsidRPr="00040048">
        <w:rPr>
          <w:rFonts w:asciiTheme="minorHAnsi" w:hAnsiTheme="minorHAnsi" w:cstheme="minorHAnsi"/>
        </w:rPr>
        <w:t>.eqp</w:t>
      </w:r>
      <w:r w:rsidR="00040048">
        <w:t xml:space="preserve"> files</w:t>
      </w:r>
      <w:r w:rsidR="00EF755E">
        <w:t>, which define the equation rendering format,</w:t>
      </w:r>
      <w:r>
        <w:t xml:space="preserve"> need to be copied into </w:t>
      </w:r>
      <w:r w:rsidRPr="00DF6BCB">
        <w:rPr>
          <w:rFonts w:ascii="Calibri" w:hAnsi="Calibri" w:cs="Calibri"/>
        </w:rPr>
        <w:t>C:\Program Files (x86)\MathType\Preferences</w:t>
      </w:r>
      <w:r>
        <w:rPr>
          <w:rFonts w:ascii="Calibri" w:hAnsi="Calibri" w:cs="Calibri"/>
        </w:rPr>
        <w:t xml:space="preserve">, </w:t>
      </w:r>
      <w:r>
        <w:t>you may need administrator access.</w:t>
      </w:r>
    </w:p>
    <w:p w14:paraId="2288FA04" w14:textId="0129F68C" w:rsidR="00463442" w:rsidRDefault="00463442" w:rsidP="006558F4">
      <w:pPr>
        <w:pStyle w:val="NoSpacing"/>
      </w:pPr>
    </w:p>
    <w:p w14:paraId="7BEC2DD6" w14:textId="529AE365" w:rsidR="00463442" w:rsidRDefault="00EF755E" w:rsidP="00463442">
      <w:pPr>
        <w:pStyle w:val="Heading2"/>
      </w:pPr>
      <w:r>
        <w:t>MS Word usage</w:t>
      </w:r>
    </w:p>
    <w:p w14:paraId="1B1269F1" w14:textId="07BA11BE" w:rsidR="00EF755E" w:rsidRDefault="00E705C8" w:rsidP="00EF755E">
      <w:pPr>
        <w:pStyle w:val="NoSpacing"/>
      </w:pPr>
      <w:r>
        <w:t>The style is based on 10pt base font size</w:t>
      </w:r>
      <w:r w:rsidR="00294451">
        <w:t xml:space="preserve"> </w:t>
      </w:r>
      <w:r w:rsidR="00EF755E">
        <w:t>In the Home tab, please use the Style selectors.  The template file defines the following styles: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4853"/>
      </w:tblGrid>
      <w:tr w:rsidR="00EF755E" w14:paraId="65894847" w14:textId="77777777" w:rsidTr="00BF7667">
        <w:trPr>
          <w:trHeight w:val="292"/>
        </w:trPr>
        <w:tc>
          <w:tcPr>
            <w:tcW w:w="1795" w:type="dxa"/>
            <w:tcBorders>
              <w:top w:val="single" w:sz="4" w:space="0" w:color="auto"/>
              <w:left w:val="single" w:sz="4" w:space="0" w:color="auto"/>
              <w:bottom w:val="single" w:sz="4" w:space="0" w:color="auto"/>
              <w:right w:val="single" w:sz="4" w:space="0" w:color="auto"/>
            </w:tcBorders>
          </w:tcPr>
          <w:p w14:paraId="7C419FF1" w14:textId="2814529E" w:rsidR="00EF755E" w:rsidRPr="00EF755E" w:rsidRDefault="00EF755E" w:rsidP="0025604E">
            <w:pPr>
              <w:pStyle w:val="NoSpacing"/>
              <w:spacing w:before="30" w:after="30"/>
              <w:jc w:val="left"/>
              <w:rPr>
                <w:b/>
                <w:bCs/>
              </w:rPr>
            </w:pPr>
            <w:r w:rsidRPr="00EF755E">
              <w:rPr>
                <w:b/>
                <w:bCs/>
              </w:rPr>
              <w:t>Style</w:t>
            </w:r>
          </w:p>
        </w:tc>
        <w:tc>
          <w:tcPr>
            <w:tcW w:w="4853" w:type="dxa"/>
            <w:tcBorders>
              <w:top w:val="single" w:sz="4" w:space="0" w:color="auto"/>
              <w:left w:val="single" w:sz="4" w:space="0" w:color="auto"/>
              <w:bottom w:val="single" w:sz="4" w:space="0" w:color="auto"/>
              <w:right w:val="single" w:sz="4" w:space="0" w:color="auto"/>
            </w:tcBorders>
            <w:vAlign w:val="center"/>
          </w:tcPr>
          <w:p w14:paraId="7CA1C82C" w14:textId="5814DAB5" w:rsidR="00EF755E" w:rsidRPr="00EF755E" w:rsidRDefault="00EF755E" w:rsidP="0025604E">
            <w:pPr>
              <w:pStyle w:val="NoSpacing"/>
              <w:spacing w:before="30" w:after="30"/>
              <w:jc w:val="left"/>
              <w:rPr>
                <w:b/>
                <w:bCs/>
              </w:rPr>
            </w:pPr>
            <w:r w:rsidRPr="00EF755E">
              <w:rPr>
                <w:b/>
                <w:bCs/>
              </w:rPr>
              <w:t>Description</w:t>
            </w:r>
          </w:p>
        </w:tc>
      </w:tr>
      <w:tr w:rsidR="00EF755E" w14:paraId="06093C55" w14:textId="77777777" w:rsidTr="00BF7667">
        <w:trPr>
          <w:trHeight w:val="419"/>
        </w:trPr>
        <w:tc>
          <w:tcPr>
            <w:tcW w:w="1795" w:type="dxa"/>
            <w:tcBorders>
              <w:top w:val="single" w:sz="4" w:space="0" w:color="auto"/>
              <w:left w:val="single" w:sz="4" w:space="0" w:color="auto"/>
              <w:bottom w:val="single" w:sz="4" w:space="0" w:color="auto"/>
              <w:right w:val="single" w:sz="4" w:space="0" w:color="auto"/>
            </w:tcBorders>
          </w:tcPr>
          <w:p w14:paraId="5EA6B537" w14:textId="08552296" w:rsidR="00EF755E" w:rsidRDefault="00EF755E" w:rsidP="0025604E">
            <w:pPr>
              <w:pStyle w:val="NoSpacing"/>
              <w:spacing w:beforeLines="40" w:before="96" w:afterLines="40" w:after="96"/>
              <w:jc w:val="left"/>
            </w:pPr>
            <w:r>
              <w:t>Normal</w:t>
            </w:r>
          </w:p>
        </w:tc>
        <w:tc>
          <w:tcPr>
            <w:tcW w:w="4853" w:type="dxa"/>
            <w:tcBorders>
              <w:top w:val="single" w:sz="4" w:space="0" w:color="auto"/>
              <w:left w:val="single" w:sz="4" w:space="0" w:color="auto"/>
              <w:bottom w:val="single" w:sz="4" w:space="0" w:color="auto"/>
              <w:right w:val="single" w:sz="4" w:space="0" w:color="auto"/>
            </w:tcBorders>
            <w:vAlign w:val="center"/>
          </w:tcPr>
          <w:p w14:paraId="3C82EEA0" w14:textId="5A22F2EF" w:rsidR="00EF755E" w:rsidRDefault="009978CA" w:rsidP="0025604E">
            <w:pPr>
              <w:pStyle w:val="NoSpacing"/>
              <w:spacing w:beforeLines="40" w:before="96" w:afterLines="40" w:after="96"/>
              <w:jc w:val="left"/>
            </w:pPr>
            <w:r>
              <w:t>Indented paragraphs</w:t>
            </w:r>
          </w:p>
        </w:tc>
      </w:tr>
      <w:tr w:rsidR="00EF755E" w14:paraId="6878A085" w14:textId="77777777" w:rsidTr="00BF7667">
        <w:trPr>
          <w:trHeight w:val="661"/>
        </w:trPr>
        <w:tc>
          <w:tcPr>
            <w:tcW w:w="1795" w:type="dxa"/>
            <w:tcBorders>
              <w:top w:val="single" w:sz="4" w:space="0" w:color="auto"/>
              <w:left w:val="single" w:sz="4" w:space="0" w:color="auto"/>
              <w:bottom w:val="single" w:sz="4" w:space="0" w:color="auto"/>
              <w:right w:val="single" w:sz="4" w:space="0" w:color="auto"/>
            </w:tcBorders>
          </w:tcPr>
          <w:p w14:paraId="2B5C31F1" w14:textId="1CA3ADF9" w:rsidR="00EF755E" w:rsidRDefault="009978CA" w:rsidP="0025604E">
            <w:pPr>
              <w:pStyle w:val="NoSpacing"/>
              <w:spacing w:beforeLines="40" w:before="96" w:afterLines="40" w:after="96"/>
              <w:jc w:val="left"/>
            </w:pPr>
            <w:r>
              <w:t>No Space</w:t>
            </w:r>
          </w:p>
        </w:tc>
        <w:tc>
          <w:tcPr>
            <w:tcW w:w="4853" w:type="dxa"/>
            <w:tcBorders>
              <w:top w:val="single" w:sz="4" w:space="0" w:color="auto"/>
              <w:left w:val="single" w:sz="4" w:space="0" w:color="auto"/>
              <w:bottom w:val="single" w:sz="4" w:space="0" w:color="auto"/>
              <w:right w:val="single" w:sz="4" w:space="0" w:color="auto"/>
            </w:tcBorders>
            <w:vAlign w:val="center"/>
          </w:tcPr>
          <w:p w14:paraId="0AF4B2B6" w14:textId="19E76C15" w:rsidR="00EF755E" w:rsidRDefault="009978CA" w:rsidP="0025604E">
            <w:pPr>
              <w:pStyle w:val="NoSpacing"/>
              <w:spacing w:beforeLines="40" w:before="96" w:afterLines="40" w:after="96"/>
              <w:jc w:val="left"/>
            </w:pPr>
            <w:r>
              <w:t>Non indented paragraph. The first paragraph after section headers</w:t>
            </w:r>
          </w:p>
        </w:tc>
      </w:tr>
      <w:tr w:rsidR="00F17732" w14:paraId="0FA94E44" w14:textId="77777777" w:rsidTr="00BF7667">
        <w:trPr>
          <w:trHeight w:val="903"/>
        </w:trPr>
        <w:tc>
          <w:tcPr>
            <w:tcW w:w="1795" w:type="dxa"/>
            <w:tcBorders>
              <w:top w:val="single" w:sz="4" w:space="0" w:color="auto"/>
              <w:left w:val="single" w:sz="4" w:space="0" w:color="auto"/>
              <w:bottom w:val="single" w:sz="4" w:space="0" w:color="auto"/>
              <w:right w:val="single" w:sz="4" w:space="0" w:color="auto"/>
            </w:tcBorders>
          </w:tcPr>
          <w:p w14:paraId="69FFB3A3" w14:textId="778CC796" w:rsidR="00F17732" w:rsidRDefault="00F17732" w:rsidP="0025604E">
            <w:pPr>
              <w:pStyle w:val="NoSpacing"/>
              <w:spacing w:beforeLines="40" w:before="96" w:afterLines="40" w:after="96"/>
              <w:jc w:val="left"/>
            </w:pPr>
            <w:r>
              <w:t xml:space="preserve">1. Section </w:t>
            </w:r>
            <w:r>
              <w:br/>
              <w:t>1.1 Section</w:t>
            </w:r>
            <w:r>
              <w:br/>
              <w:t>1.1.1 Section</w:t>
            </w:r>
          </w:p>
        </w:tc>
        <w:tc>
          <w:tcPr>
            <w:tcW w:w="4853" w:type="dxa"/>
            <w:tcBorders>
              <w:top w:val="single" w:sz="4" w:space="0" w:color="auto"/>
              <w:left w:val="single" w:sz="4" w:space="0" w:color="auto"/>
              <w:bottom w:val="single" w:sz="4" w:space="0" w:color="auto"/>
              <w:right w:val="single" w:sz="4" w:space="0" w:color="auto"/>
            </w:tcBorders>
            <w:vAlign w:val="center"/>
          </w:tcPr>
          <w:p w14:paraId="119B58C6" w14:textId="6ED1CEC2" w:rsidR="00F17732" w:rsidRDefault="00F17732" w:rsidP="0025604E">
            <w:pPr>
              <w:pStyle w:val="NoSpacing"/>
              <w:spacing w:beforeLines="40" w:before="96" w:afterLines="40" w:after="96"/>
              <w:jc w:val="left"/>
            </w:pPr>
            <w:r>
              <w:t>These three styles format the section headers</w:t>
            </w:r>
          </w:p>
        </w:tc>
      </w:tr>
      <w:tr w:rsidR="00EF755E" w14:paraId="3A779E56" w14:textId="77777777" w:rsidTr="00BF7667">
        <w:trPr>
          <w:trHeight w:val="419"/>
        </w:trPr>
        <w:tc>
          <w:tcPr>
            <w:tcW w:w="1795" w:type="dxa"/>
            <w:tcBorders>
              <w:top w:val="single" w:sz="4" w:space="0" w:color="auto"/>
              <w:left w:val="single" w:sz="4" w:space="0" w:color="auto"/>
              <w:bottom w:val="single" w:sz="4" w:space="0" w:color="auto"/>
              <w:right w:val="single" w:sz="4" w:space="0" w:color="auto"/>
            </w:tcBorders>
          </w:tcPr>
          <w:p w14:paraId="3C6E6AEE" w14:textId="1B4B061E" w:rsidR="00EF755E" w:rsidRDefault="000773B5" w:rsidP="0025604E">
            <w:pPr>
              <w:pStyle w:val="NoSpacing"/>
              <w:spacing w:beforeLines="40" w:before="96" w:afterLines="40" w:after="96"/>
              <w:jc w:val="left"/>
            </w:pPr>
            <w:r>
              <w:t>PART</w:t>
            </w:r>
          </w:p>
        </w:tc>
        <w:tc>
          <w:tcPr>
            <w:tcW w:w="4853" w:type="dxa"/>
            <w:tcBorders>
              <w:top w:val="single" w:sz="4" w:space="0" w:color="auto"/>
              <w:left w:val="single" w:sz="4" w:space="0" w:color="auto"/>
              <w:bottom w:val="single" w:sz="4" w:space="0" w:color="auto"/>
              <w:right w:val="single" w:sz="4" w:space="0" w:color="auto"/>
            </w:tcBorders>
            <w:vAlign w:val="center"/>
          </w:tcPr>
          <w:p w14:paraId="7308FA4F" w14:textId="2484C8FE" w:rsidR="00EF755E" w:rsidRDefault="000773B5" w:rsidP="0025604E">
            <w:pPr>
              <w:pStyle w:val="NoSpacing"/>
              <w:spacing w:beforeLines="40" w:before="96" w:afterLines="40" w:after="96"/>
              <w:jc w:val="left"/>
            </w:pPr>
            <w:r>
              <w:t>Formats the Part header (use for Part 1,… and Appendix)</w:t>
            </w:r>
          </w:p>
        </w:tc>
      </w:tr>
      <w:tr w:rsidR="00F17732" w14:paraId="3B9A0E01" w14:textId="77777777" w:rsidTr="00BF7667">
        <w:trPr>
          <w:trHeight w:val="890"/>
        </w:trPr>
        <w:tc>
          <w:tcPr>
            <w:tcW w:w="1795" w:type="dxa"/>
            <w:tcBorders>
              <w:top w:val="single" w:sz="4" w:space="0" w:color="auto"/>
              <w:left w:val="single" w:sz="4" w:space="0" w:color="auto"/>
              <w:bottom w:val="single" w:sz="4" w:space="0" w:color="auto"/>
              <w:right w:val="single" w:sz="4" w:space="0" w:color="auto"/>
            </w:tcBorders>
          </w:tcPr>
          <w:p w14:paraId="0F0603DC" w14:textId="797005D9" w:rsidR="00F17732" w:rsidRDefault="00F17732" w:rsidP="0025604E">
            <w:pPr>
              <w:pStyle w:val="NoSpacing"/>
              <w:spacing w:beforeLines="40" w:before="96" w:afterLines="40" w:after="96"/>
              <w:jc w:val="left"/>
            </w:pPr>
            <w:r>
              <w:t>A Appendix</w:t>
            </w:r>
            <w:r w:rsidR="00472940">
              <w:br/>
            </w:r>
            <w:r>
              <w:t>A.1 Appendix</w:t>
            </w:r>
            <w:r w:rsidR="00472940">
              <w:br/>
            </w:r>
            <w:r>
              <w:t>A.1.1 Appendix</w:t>
            </w:r>
          </w:p>
        </w:tc>
        <w:tc>
          <w:tcPr>
            <w:tcW w:w="4853" w:type="dxa"/>
            <w:tcBorders>
              <w:top w:val="single" w:sz="4" w:space="0" w:color="auto"/>
              <w:left w:val="single" w:sz="4" w:space="0" w:color="auto"/>
              <w:bottom w:val="single" w:sz="4" w:space="0" w:color="auto"/>
              <w:right w:val="single" w:sz="4" w:space="0" w:color="auto"/>
            </w:tcBorders>
            <w:vAlign w:val="center"/>
          </w:tcPr>
          <w:p w14:paraId="74CEC64A" w14:textId="5DA08BA4" w:rsidR="00F17732" w:rsidRDefault="00F17732" w:rsidP="0025604E">
            <w:pPr>
              <w:pStyle w:val="NoSpacing"/>
              <w:spacing w:beforeLines="40" w:before="96" w:afterLines="40" w:after="96"/>
              <w:jc w:val="left"/>
            </w:pPr>
            <w:r>
              <w:t>These three styles format the appendix headers.</w:t>
            </w:r>
          </w:p>
        </w:tc>
      </w:tr>
      <w:tr w:rsidR="00F17732" w14:paraId="497E4A02" w14:textId="77777777" w:rsidTr="00BF7667">
        <w:trPr>
          <w:trHeight w:val="1131"/>
        </w:trPr>
        <w:tc>
          <w:tcPr>
            <w:tcW w:w="1795" w:type="dxa"/>
            <w:tcBorders>
              <w:top w:val="single" w:sz="4" w:space="0" w:color="auto"/>
              <w:left w:val="single" w:sz="4" w:space="0" w:color="auto"/>
              <w:bottom w:val="single" w:sz="4" w:space="0" w:color="auto"/>
              <w:right w:val="single" w:sz="4" w:space="0" w:color="auto"/>
            </w:tcBorders>
          </w:tcPr>
          <w:p w14:paraId="766D86CD" w14:textId="55BCD68D" w:rsidR="00F17732" w:rsidRDefault="00472940" w:rsidP="0025604E">
            <w:pPr>
              <w:pStyle w:val="NoSpacing"/>
              <w:spacing w:beforeLines="40" w:before="96" w:afterLines="40" w:after="96"/>
              <w:jc w:val="left"/>
            </w:pPr>
            <w:r>
              <w:t>Title</w:t>
            </w:r>
            <w:r>
              <w:br/>
            </w:r>
            <w:r w:rsidR="00F17732">
              <w:t>Author</w:t>
            </w:r>
            <w:r w:rsidR="00F17732">
              <w:br/>
              <w:t>Address</w:t>
            </w:r>
            <w:r>
              <w:br/>
            </w:r>
            <w:r w:rsidR="00F17732">
              <w:t>email</w:t>
            </w:r>
          </w:p>
        </w:tc>
        <w:tc>
          <w:tcPr>
            <w:tcW w:w="4853" w:type="dxa"/>
            <w:tcBorders>
              <w:top w:val="single" w:sz="4" w:space="0" w:color="auto"/>
              <w:left w:val="single" w:sz="4" w:space="0" w:color="auto"/>
              <w:bottom w:val="single" w:sz="4" w:space="0" w:color="auto"/>
              <w:right w:val="single" w:sz="4" w:space="0" w:color="auto"/>
            </w:tcBorders>
            <w:vAlign w:val="center"/>
          </w:tcPr>
          <w:p w14:paraId="62D9682C" w14:textId="0873E19A" w:rsidR="00F17732" w:rsidRDefault="00F17732" w:rsidP="0025604E">
            <w:pPr>
              <w:pStyle w:val="NoSpacing"/>
              <w:spacing w:beforeLines="40" w:before="96" w:afterLines="40" w:after="96"/>
              <w:jc w:val="left"/>
            </w:pPr>
            <w:r>
              <w:t>Four styles for the Title and Author info</w:t>
            </w:r>
          </w:p>
        </w:tc>
      </w:tr>
      <w:tr w:rsidR="00F17732" w14:paraId="6D9A4833" w14:textId="77777777" w:rsidTr="009778EC">
        <w:trPr>
          <w:trHeight w:val="661"/>
        </w:trPr>
        <w:tc>
          <w:tcPr>
            <w:tcW w:w="1795" w:type="dxa"/>
            <w:tcBorders>
              <w:top w:val="single" w:sz="4" w:space="0" w:color="auto"/>
              <w:left w:val="single" w:sz="4" w:space="0" w:color="auto"/>
              <w:bottom w:val="single" w:sz="4" w:space="0" w:color="auto"/>
              <w:right w:val="single" w:sz="4" w:space="0" w:color="auto"/>
            </w:tcBorders>
            <w:vAlign w:val="center"/>
          </w:tcPr>
          <w:p w14:paraId="08A0B054" w14:textId="3DDAA575" w:rsidR="00F17732" w:rsidRPr="00F17732" w:rsidRDefault="00472940" w:rsidP="009778EC">
            <w:pPr>
              <w:pStyle w:val="NoSpacing"/>
              <w:spacing w:beforeLines="40" w:before="96" w:afterLines="40" w:after="96"/>
              <w:jc w:val="left"/>
            </w:pPr>
            <w:r>
              <w:t>Txt Abstract</w:t>
            </w:r>
          </w:p>
        </w:tc>
        <w:tc>
          <w:tcPr>
            <w:tcW w:w="4853" w:type="dxa"/>
            <w:tcBorders>
              <w:top w:val="single" w:sz="4" w:space="0" w:color="auto"/>
              <w:left w:val="single" w:sz="4" w:space="0" w:color="auto"/>
              <w:bottom w:val="single" w:sz="4" w:space="0" w:color="auto"/>
              <w:right w:val="single" w:sz="4" w:space="0" w:color="auto"/>
            </w:tcBorders>
            <w:vAlign w:val="center"/>
          </w:tcPr>
          <w:p w14:paraId="17994289" w14:textId="7ED8EBAD" w:rsidR="00F17732" w:rsidRDefault="00472940" w:rsidP="009778EC">
            <w:pPr>
              <w:pStyle w:val="NoSpacing"/>
              <w:spacing w:beforeLines="40" w:before="96" w:afterLines="40" w:after="96"/>
              <w:jc w:val="left"/>
            </w:pPr>
            <w:r>
              <w:t>Format the abstracts</w:t>
            </w:r>
          </w:p>
        </w:tc>
      </w:tr>
      <w:tr w:rsidR="00F17732" w14:paraId="52CF1AF9" w14:textId="77777777" w:rsidTr="00BF7667">
        <w:trPr>
          <w:trHeight w:val="661"/>
        </w:trPr>
        <w:tc>
          <w:tcPr>
            <w:tcW w:w="1795" w:type="dxa"/>
            <w:tcBorders>
              <w:top w:val="single" w:sz="4" w:space="0" w:color="auto"/>
              <w:left w:val="single" w:sz="4" w:space="0" w:color="auto"/>
              <w:bottom w:val="single" w:sz="4" w:space="0" w:color="auto"/>
              <w:right w:val="single" w:sz="4" w:space="0" w:color="auto"/>
            </w:tcBorders>
          </w:tcPr>
          <w:p w14:paraId="3B83F07C" w14:textId="32ABF579" w:rsidR="00F17732" w:rsidRPr="00F17732" w:rsidRDefault="0025604E" w:rsidP="0025604E">
            <w:pPr>
              <w:spacing w:beforeLines="40" w:before="96" w:afterLines="40" w:after="96"/>
              <w:ind w:firstLine="0"/>
              <w:jc w:val="left"/>
            </w:pPr>
            <w:r>
              <w:t>Head even page</w:t>
            </w:r>
            <w:r>
              <w:br/>
              <w:t>Head odd page</w:t>
            </w:r>
          </w:p>
        </w:tc>
        <w:tc>
          <w:tcPr>
            <w:tcW w:w="4853" w:type="dxa"/>
            <w:tcBorders>
              <w:top w:val="single" w:sz="4" w:space="0" w:color="auto"/>
              <w:left w:val="single" w:sz="4" w:space="0" w:color="auto"/>
              <w:bottom w:val="single" w:sz="4" w:space="0" w:color="auto"/>
              <w:right w:val="single" w:sz="4" w:space="0" w:color="auto"/>
            </w:tcBorders>
            <w:vAlign w:val="center"/>
          </w:tcPr>
          <w:p w14:paraId="4FAD9F8F" w14:textId="5BBA603C" w:rsidR="00F17732" w:rsidRDefault="0025604E" w:rsidP="0025604E">
            <w:pPr>
              <w:pStyle w:val="NoSpacing"/>
              <w:spacing w:beforeLines="40" w:before="96" w:afterLines="40" w:after="96"/>
              <w:jc w:val="left"/>
            </w:pPr>
            <w:r>
              <w:t>Formats the Titles on page headers</w:t>
            </w:r>
          </w:p>
        </w:tc>
      </w:tr>
      <w:tr w:rsidR="00F17732" w14:paraId="36D027B2" w14:textId="77777777" w:rsidTr="00BF7667">
        <w:trPr>
          <w:trHeight w:val="649"/>
        </w:trPr>
        <w:tc>
          <w:tcPr>
            <w:tcW w:w="1795" w:type="dxa"/>
            <w:tcBorders>
              <w:top w:val="single" w:sz="4" w:space="0" w:color="auto"/>
              <w:left w:val="single" w:sz="4" w:space="0" w:color="auto"/>
              <w:bottom w:val="single" w:sz="4" w:space="0" w:color="auto"/>
              <w:right w:val="single" w:sz="4" w:space="0" w:color="auto"/>
            </w:tcBorders>
          </w:tcPr>
          <w:p w14:paraId="5987ED6B" w14:textId="74F99494" w:rsidR="0025604E" w:rsidRPr="0025604E" w:rsidRDefault="0025604E" w:rsidP="0025604E">
            <w:pPr>
              <w:pStyle w:val="NoSpacing"/>
              <w:spacing w:beforeLines="40" w:before="96" w:afterLines="40" w:after="96"/>
              <w:jc w:val="left"/>
            </w:pPr>
            <w:r>
              <w:t>Head email</w:t>
            </w:r>
            <w:r>
              <w:br/>
              <w:t>Head name</w:t>
            </w:r>
          </w:p>
        </w:tc>
        <w:tc>
          <w:tcPr>
            <w:tcW w:w="4853" w:type="dxa"/>
            <w:tcBorders>
              <w:top w:val="single" w:sz="4" w:space="0" w:color="auto"/>
              <w:left w:val="single" w:sz="4" w:space="0" w:color="auto"/>
              <w:bottom w:val="single" w:sz="4" w:space="0" w:color="auto"/>
              <w:right w:val="single" w:sz="4" w:space="0" w:color="auto"/>
            </w:tcBorders>
            <w:vAlign w:val="center"/>
          </w:tcPr>
          <w:p w14:paraId="4EABFB2F" w14:textId="2BA7F23A" w:rsidR="00F17732" w:rsidRDefault="0025604E" w:rsidP="0025604E">
            <w:pPr>
              <w:pStyle w:val="NoSpacing"/>
              <w:spacing w:beforeLines="40" w:before="96" w:afterLines="40" w:after="96"/>
              <w:jc w:val="left"/>
            </w:pPr>
            <w:r>
              <w:t>Formats the second line on page headers</w:t>
            </w:r>
          </w:p>
        </w:tc>
      </w:tr>
      <w:tr w:rsidR="00F17732" w14:paraId="071F3BF1" w14:textId="77777777" w:rsidTr="00BF7667">
        <w:trPr>
          <w:trHeight w:val="661"/>
        </w:trPr>
        <w:tc>
          <w:tcPr>
            <w:tcW w:w="1795" w:type="dxa"/>
            <w:tcBorders>
              <w:top w:val="single" w:sz="4" w:space="0" w:color="auto"/>
              <w:left w:val="single" w:sz="4" w:space="0" w:color="auto"/>
              <w:bottom w:val="single" w:sz="4" w:space="0" w:color="auto"/>
              <w:right w:val="single" w:sz="4" w:space="0" w:color="auto"/>
            </w:tcBorders>
          </w:tcPr>
          <w:p w14:paraId="405D24B3" w14:textId="2C3EE012" w:rsidR="00F17732" w:rsidRDefault="0025604E" w:rsidP="0025604E">
            <w:pPr>
              <w:pStyle w:val="NoSpacing"/>
              <w:spacing w:beforeLines="40" w:before="96" w:afterLines="40" w:after="96"/>
              <w:jc w:val="left"/>
            </w:pPr>
            <w:r>
              <w:lastRenderedPageBreak/>
              <w:t>Footer</w:t>
            </w:r>
            <w:r w:rsidR="00294451">
              <w:t xml:space="preserve"> Even</w:t>
            </w:r>
            <w:r w:rsidR="00294451">
              <w:br/>
              <w:t>Footer Odd</w:t>
            </w:r>
            <w:r>
              <w:br/>
              <w:t>Footer Page 1</w:t>
            </w:r>
          </w:p>
        </w:tc>
        <w:tc>
          <w:tcPr>
            <w:tcW w:w="4853" w:type="dxa"/>
            <w:tcBorders>
              <w:top w:val="single" w:sz="4" w:space="0" w:color="auto"/>
              <w:left w:val="single" w:sz="4" w:space="0" w:color="auto"/>
              <w:bottom w:val="single" w:sz="4" w:space="0" w:color="auto"/>
              <w:right w:val="single" w:sz="4" w:space="0" w:color="auto"/>
            </w:tcBorders>
            <w:vAlign w:val="center"/>
          </w:tcPr>
          <w:p w14:paraId="5055D027" w14:textId="1E8153F4" w:rsidR="00F17732" w:rsidRDefault="0025604E" w:rsidP="0025604E">
            <w:pPr>
              <w:pStyle w:val="NoSpacing"/>
              <w:spacing w:beforeLines="40" w:before="96" w:afterLines="40" w:after="96"/>
              <w:jc w:val="left"/>
            </w:pPr>
            <w:r>
              <w:t>Formats the footers</w:t>
            </w:r>
          </w:p>
        </w:tc>
      </w:tr>
      <w:tr w:rsidR="00BF7667" w14:paraId="661FADF5" w14:textId="77777777" w:rsidTr="00BF7667">
        <w:trPr>
          <w:trHeight w:val="661"/>
        </w:trPr>
        <w:tc>
          <w:tcPr>
            <w:tcW w:w="1795" w:type="dxa"/>
            <w:tcBorders>
              <w:top w:val="single" w:sz="4" w:space="0" w:color="auto"/>
              <w:left w:val="single" w:sz="4" w:space="0" w:color="auto"/>
              <w:bottom w:val="single" w:sz="4" w:space="0" w:color="auto"/>
              <w:right w:val="single" w:sz="4" w:space="0" w:color="auto"/>
            </w:tcBorders>
          </w:tcPr>
          <w:p w14:paraId="00A3F816" w14:textId="17971DE4" w:rsidR="00BF7667" w:rsidRDefault="00BF7667" w:rsidP="00BF7667">
            <w:pPr>
              <w:pStyle w:val="MTDisplayEquation"/>
            </w:pPr>
            <w:r>
              <w:t>MTDisaplayEqa…</w:t>
            </w:r>
            <w:r>
              <w:br/>
              <w:t>MTEquationSec…</w:t>
            </w:r>
          </w:p>
        </w:tc>
        <w:tc>
          <w:tcPr>
            <w:tcW w:w="4853" w:type="dxa"/>
            <w:tcBorders>
              <w:top w:val="single" w:sz="4" w:space="0" w:color="auto"/>
              <w:left w:val="single" w:sz="4" w:space="0" w:color="auto"/>
              <w:bottom w:val="single" w:sz="4" w:space="0" w:color="auto"/>
              <w:right w:val="single" w:sz="4" w:space="0" w:color="auto"/>
            </w:tcBorders>
            <w:vAlign w:val="center"/>
          </w:tcPr>
          <w:p w14:paraId="2D71142C" w14:textId="44449DA6" w:rsidR="00BF7667" w:rsidRDefault="00BF7667" w:rsidP="0025604E">
            <w:pPr>
              <w:pStyle w:val="NoSpacing"/>
              <w:spacing w:beforeLines="40" w:before="96" w:afterLines="40" w:after="96"/>
              <w:jc w:val="left"/>
            </w:pPr>
            <w:r>
              <w:t>Places the MathType equations correctly</w:t>
            </w:r>
          </w:p>
        </w:tc>
      </w:tr>
    </w:tbl>
    <w:p w14:paraId="4C240CB5" w14:textId="77777777" w:rsidR="009249C6" w:rsidRDefault="009249C6" w:rsidP="00463442">
      <w:pPr>
        <w:pStyle w:val="NoSpacing"/>
      </w:pPr>
    </w:p>
    <w:p w14:paraId="3E8993C2" w14:textId="69C73295" w:rsidR="009249C6" w:rsidRDefault="009249C6" w:rsidP="00463442">
      <w:pPr>
        <w:pStyle w:val="NoSpacing"/>
      </w:pPr>
      <w:r>
        <w:t>Please learn to use the Style function of MS Word. To create a new section, in a new line just type the section title and the in the home tab, find the required style and click on it.  The section header with required spacing is created</w:t>
      </w:r>
      <w:r w:rsidR="00897D2C">
        <w:t xml:space="preserve"> and with correct numbering</w:t>
      </w:r>
      <w:r>
        <w:t>.</w:t>
      </w:r>
      <w:r w:rsidR="00901283">
        <w:t xml:space="preserve"> Google “Using MS Word Styles” and read or watch on YouTube to learn more.</w:t>
      </w:r>
    </w:p>
    <w:p w14:paraId="07DEFF05" w14:textId="77777777" w:rsidR="009249C6" w:rsidRDefault="009249C6" w:rsidP="00463442">
      <w:pPr>
        <w:pStyle w:val="NoSpacing"/>
      </w:pPr>
    </w:p>
    <w:p w14:paraId="06B6416E" w14:textId="4E9099D8" w:rsidR="00861BC0" w:rsidRDefault="00BF7667" w:rsidP="00861BC0">
      <w:pPr>
        <w:pStyle w:val="Heading1"/>
      </w:pPr>
      <w:r>
        <w:t>Math Test</w:t>
      </w:r>
    </w:p>
    <w:p w14:paraId="18F8BA3B" w14:textId="581AE5EC" w:rsidR="007A58A3" w:rsidRDefault="00861BC0" w:rsidP="0019288E">
      <w:pPr>
        <w:pStyle w:val="NoSpacing"/>
      </w:pPr>
      <w:r>
        <w:t>Using MathType 6</w:t>
      </w:r>
      <w:r w:rsidR="004368E7">
        <w:t>,</w:t>
      </w:r>
      <w:r>
        <w:t xml:space="preserve"> a</w:t>
      </w:r>
      <w:r w:rsidR="000C3782">
        <w:t>n</w:t>
      </w:r>
      <w:r>
        <w:t xml:space="preserve"> inline equation </w:t>
      </w:r>
      <w:r w:rsidR="00227C74" w:rsidRPr="00227C74">
        <w:rPr>
          <w:position w:val="-6"/>
        </w:rPr>
        <w:object w:dxaOrig="880" w:dyaOrig="260" w14:anchorId="0121A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5pt;height:13.15pt" o:ole="">
            <v:imagedata r:id="rId7" o:title=""/>
          </v:shape>
          <o:OLEObject Type="Embed" ProgID="Equation.DSMT4" ShapeID="_x0000_i1025" DrawAspect="Content" ObjectID="_1727456645" r:id="rId8"/>
        </w:object>
      </w:r>
      <w:r>
        <w:t xml:space="preserve"> and a display equation:</w:t>
      </w:r>
    </w:p>
    <w:p w14:paraId="190D35CA" w14:textId="29831E09" w:rsidR="00861BC0" w:rsidRDefault="007A58A3" w:rsidP="00D63704">
      <w:pPr>
        <w:pStyle w:val="MTDisplayEquation"/>
      </w:pPr>
      <w:r>
        <w:tab/>
      </w:r>
      <w:r w:rsidR="00227C74" w:rsidRPr="00227C74">
        <w:rPr>
          <w:position w:val="-34"/>
        </w:rPr>
        <w:object w:dxaOrig="3040" w:dyaOrig="740" w14:anchorId="234FE5CD">
          <v:shape id="_x0000_i1026" type="#_x0000_t75" style="width:152.15pt;height:36.95pt" o:ole="">
            <v:imagedata r:id="rId9" o:title=""/>
          </v:shape>
          <o:OLEObject Type="Embed" ProgID="Equation.DSMT4" ShapeID="_x0000_i1026" DrawAspect="Content" ObjectID="_1727456646" r:id="rId10"/>
        </w:object>
      </w:r>
    </w:p>
    <w:p w14:paraId="2AD53D62" w14:textId="3F67D9AD" w:rsidR="00D63704" w:rsidRPr="00D63704" w:rsidRDefault="0019288E" w:rsidP="00D63704">
      <w:pPr>
        <w:pStyle w:val="NoSpacing"/>
        <w:rPr>
          <w:lang w:bidi="en-US"/>
        </w:rPr>
      </w:pPr>
      <w:r>
        <w:rPr>
          <w:lang w:bidi="en-US"/>
        </w:rPr>
        <w:t xml:space="preserve">Formatting </w:t>
      </w:r>
      <w:r w:rsidR="004368E7">
        <w:rPr>
          <w:lang w:bidi="en-US"/>
        </w:rPr>
        <w:t>a left aligned layout, instead of centered</w:t>
      </w:r>
      <w:r w:rsidR="00227905">
        <w:rPr>
          <w:lang w:bidi="en-US"/>
        </w:rPr>
        <w:t>, and numbered equations</w:t>
      </w:r>
      <w:r w:rsidR="00C51B61">
        <w:rPr>
          <w:lang w:bidi="en-US"/>
        </w:rPr>
        <w:t>.</w:t>
      </w:r>
    </w:p>
    <w:p w14:paraId="51A09884" w14:textId="67D6F20A" w:rsidR="00227905" w:rsidRPr="00227905" w:rsidRDefault="001670D9" w:rsidP="00D63704">
      <w:pPr>
        <w:pStyle w:val="MTDisplayEquation"/>
      </w:pPr>
      <w:r>
        <w:tab/>
      </w:r>
      <w:r w:rsidR="00227C74" w:rsidRPr="00227C74">
        <w:rPr>
          <w:position w:val="-34"/>
        </w:rPr>
        <w:object w:dxaOrig="3019" w:dyaOrig="740" w14:anchorId="58AB6177">
          <v:shape id="_x0000_i1027" type="#_x0000_t75" style="width:150.9pt;height:36.95pt" o:ole="">
            <v:imagedata r:id="rId11" o:title=""/>
          </v:shape>
          <o:OLEObject Type="Embed" ProgID="Equation.DSMT4" ShapeID="_x0000_i1027" DrawAspect="Content" ObjectID="_1727456647" r:id="rId12"/>
        </w:object>
      </w:r>
      <w:r>
        <w:t xml:space="preserve"> </w:t>
      </w:r>
      <w:r>
        <w:tab/>
      </w:r>
      <w:r w:rsidR="00C51B61">
        <w:fldChar w:fldCharType="begin"/>
      </w:r>
      <w:r w:rsidR="00C51B61">
        <w:instrText xml:space="preserve"> MACROBUTTON MTPlaceRef \* MERGEFORMAT </w:instrText>
      </w:r>
      <w:r w:rsidR="00C51B61">
        <w:fldChar w:fldCharType="begin"/>
      </w:r>
      <w:r w:rsidR="00C51B61">
        <w:instrText xml:space="preserve"> SEQ MTEqn \h \* MERGEFORMAT </w:instrText>
      </w:r>
      <w:r w:rsidR="00C51B61">
        <w:fldChar w:fldCharType="end"/>
      </w:r>
      <w:r w:rsidR="00C51B61">
        <w:instrText>(</w:instrText>
      </w:r>
      <w:fldSimple w:instr=" SEQ MTEqn \c \* Arabic \* MERGEFORMAT ">
        <w:r w:rsidR="00F37C93">
          <w:instrText>1</w:instrText>
        </w:r>
      </w:fldSimple>
      <w:r w:rsidR="00C51B61">
        <w:instrText>)</w:instrText>
      </w:r>
      <w:r w:rsidR="00C51B61">
        <w:fldChar w:fldCharType="end"/>
      </w:r>
    </w:p>
    <w:p w14:paraId="1907D779" w14:textId="4441E6EB" w:rsidR="00705911" w:rsidRDefault="00227905" w:rsidP="00D63704">
      <w:pPr>
        <w:pStyle w:val="MTDisplayEquation"/>
      </w:pPr>
      <w:r>
        <w:tab/>
      </w:r>
      <w:r w:rsidR="00227C74" w:rsidRPr="00227C74">
        <w:rPr>
          <w:position w:val="-30"/>
        </w:rPr>
        <w:object w:dxaOrig="3840" w:dyaOrig="700" w14:anchorId="74216E49">
          <v:shape id="_x0000_i1028" type="#_x0000_t75" style="width:192.2pt;height:35.05pt" o:ole="">
            <v:imagedata r:id="rId13" o:title=""/>
          </v:shape>
          <o:OLEObject Type="Embed" ProgID="Equation.DSMT4" ShapeID="_x0000_i1028" DrawAspect="Content" ObjectID="_1727456648" r:id="rId14"/>
        </w:object>
      </w:r>
      <w:r w:rsidR="00705911">
        <w:tab/>
      </w:r>
      <w:r w:rsidR="00C51B61">
        <w:fldChar w:fldCharType="begin"/>
      </w:r>
      <w:r w:rsidR="00C51B61">
        <w:instrText xml:space="preserve"> MACROBUTTON MTPlaceRef \* MERGEFORMAT </w:instrText>
      </w:r>
      <w:r w:rsidR="00C51B61">
        <w:fldChar w:fldCharType="begin"/>
      </w:r>
      <w:r w:rsidR="00C51B61">
        <w:instrText xml:space="preserve"> SEQ MTEqn \h \* MERGEFORMAT </w:instrText>
      </w:r>
      <w:r w:rsidR="00C51B61">
        <w:fldChar w:fldCharType="end"/>
      </w:r>
      <w:r w:rsidR="00C51B61">
        <w:instrText>(</w:instrText>
      </w:r>
      <w:fldSimple w:instr=" SEQ MTEqn \c \* Arabic \* MERGEFORMAT ">
        <w:r w:rsidR="00F37C93">
          <w:instrText>2</w:instrText>
        </w:r>
      </w:fldSimple>
      <w:r w:rsidR="00C51B61">
        <w:instrText>)</w:instrText>
      </w:r>
      <w:r w:rsidR="00C51B61">
        <w:fldChar w:fldCharType="end"/>
      </w:r>
    </w:p>
    <w:p w14:paraId="7A02235D" w14:textId="400E704A" w:rsidR="00FB6784" w:rsidRPr="00FB6784" w:rsidRDefault="00FB6784" w:rsidP="00FB6784">
      <w:pPr>
        <w:pStyle w:val="NoSpacing"/>
      </w:pPr>
      <w:r>
        <w:rPr>
          <w:lang w:bidi="en-US"/>
        </w:rPr>
        <w:t xml:space="preserve">The three files </w:t>
      </w:r>
      <w:r w:rsidRPr="00040048">
        <w:rPr>
          <w:rFonts w:asciiTheme="minorHAnsi" w:hAnsiTheme="minorHAnsi" w:cstheme="minorHAnsi"/>
        </w:rPr>
        <w:t>9Neophysics.eqp</w:t>
      </w:r>
      <w:r>
        <w:t xml:space="preserve">, </w:t>
      </w:r>
      <w:r w:rsidRPr="00040048">
        <w:rPr>
          <w:rFonts w:ascii="Calibri" w:hAnsi="Calibri" w:cs="Calibri"/>
        </w:rPr>
        <w:t>10Neophysics.eqp</w:t>
      </w:r>
      <w:r>
        <w:t xml:space="preserve"> and </w:t>
      </w:r>
      <w:r w:rsidRPr="00040048">
        <w:rPr>
          <w:rFonts w:asciiTheme="majorHAnsi" w:hAnsiTheme="majorHAnsi" w:cstheme="majorHAnsi"/>
        </w:rPr>
        <w:t>11Neophysics.eqp</w:t>
      </w:r>
      <w:r>
        <w:rPr>
          <w:rFonts w:asciiTheme="majorHAnsi" w:hAnsiTheme="majorHAnsi" w:cstheme="majorHAnsi"/>
        </w:rPr>
        <w:t xml:space="preserve"> provide the equation formatting. Use the </w:t>
      </w:r>
      <w:r w:rsidRPr="00040048">
        <w:rPr>
          <w:rFonts w:ascii="Calibri" w:hAnsi="Calibri" w:cs="Calibri"/>
        </w:rPr>
        <w:t>10Neophysics.eqp</w:t>
      </w:r>
      <w:r>
        <w:rPr>
          <w:rFonts w:ascii="Calibri" w:hAnsi="Calibri" w:cs="Calibri"/>
        </w:rPr>
        <w:t xml:space="preserve"> the other two if a slightly smaller equation is required to fit or a larger for emphasis.</w:t>
      </w:r>
    </w:p>
    <w:p w14:paraId="5CE1F66D" w14:textId="77777777" w:rsidR="00463442" w:rsidRDefault="00227905" w:rsidP="00227905">
      <w:pPr>
        <w:pStyle w:val="Heading1"/>
      </w:pPr>
      <w:r>
        <w:t>Another section</w:t>
      </w:r>
    </w:p>
    <w:p w14:paraId="63B799A6" w14:textId="77777777" w:rsidR="00125ECB" w:rsidRDefault="00125ECB" w:rsidP="00125ECB">
      <w:pPr>
        <w:pStyle w:val="NoSpacing"/>
      </w:pPr>
      <w:r>
        <w:t>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58E5E48" w14:textId="77777777" w:rsidR="00125ECB" w:rsidRPr="0071480D" w:rsidRDefault="00125ECB" w:rsidP="00125ECB">
      <w:pPr>
        <w:pStyle w:val="Heading2"/>
      </w:pPr>
      <w:r w:rsidRPr="0071480D">
        <w:t xml:space="preserve">Integer ultrices lobortis eros. </w:t>
      </w:r>
    </w:p>
    <w:p w14:paraId="11C3B5FE" w14:textId="77777777" w:rsidR="00125ECB" w:rsidRDefault="00125ECB" w:rsidP="00125ECB">
      <w:pPr>
        <w:pStyle w:val="NoSpacing"/>
      </w:pPr>
      <w:r>
        <w:lastRenderedPageBreak/>
        <w:t xml:space="preserve">Pellentesque habitant morbi tristique senectus et netus et malesuada fames ac turpis egestas. Proin semper, ante vitae sollicitudin posuere, metus quam iaculis nibh, vitae scelerisque nunc massa eget pede. </w:t>
      </w:r>
    </w:p>
    <w:p w14:paraId="2A9DDA22" w14:textId="3FCEE454" w:rsidR="00901283" w:rsidRDefault="00125ECB" w:rsidP="00901283">
      <w:pPr>
        <w:pStyle w:val="Heading3"/>
      </w:pPr>
      <w:r>
        <w:t xml:space="preserve">Sed velit urna </w:t>
      </w:r>
    </w:p>
    <w:p w14:paraId="5ACD4DDD" w14:textId="77777777" w:rsidR="00901283" w:rsidRDefault="00901283" w:rsidP="00901283">
      <w:r>
        <w:t>I</w:t>
      </w:r>
      <w:r w:rsidR="00125ECB">
        <w:t>interdum vel, ultricies vel, faucibus at, quam. Donec elit est, consectetuer eget, consequat quis, tempus quis, wisi. In in nunc. Class aptent taciti sociosqu ad litora torquent per conubia nostra, per inceptos hymenaeos.</w:t>
      </w:r>
      <w:r>
        <w:t xml:space="preserve"> </w:t>
      </w:r>
    </w:p>
    <w:p w14:paraId="54F44B55" w14:textId="2B905302" w:rsidR="00EF755E" w:rsidRDefault="00125ECB" w:rsidP="00901283">
      <w:r>
        <w:t>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2564BF72" w14:textId="77777777" w:rsidR="00125ECB" w:rsidRDefault="00125ECB" w:rsidP="00125ECB">
      <w:pPr>
        <w:pStyle w:val="Heading3"/>
      </w:pPr>
      <w:r>
        <w:t>In fermentum</w:t>
      </w:r>
    </w:p>
    <w:p w14:paraId="2511315D" w14:textId="77777777" w:rsidR="00125ECB" w:rsidRDefault="00125ECB" w:rsidP="00125ECB">
      <w:pPr>
        <w:pStyle w:val="NoSpacing"/>
      </w:pPr>
      <w:r>
        <w:t>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F9F7D90" w14:textId="77777777" w:rsidR="00125ECB" w:rsidRPr="00125ECB" w:rsidRDefault="00125ECB" w:rsidP="00125ECB">
      <w:pPr>
        <w:ind w:firstLine="0"/>
      </w:pPr>
    </w:p>
    <w:p w14:paraId="44A0C50E" w14:textId="30C54162" w:rsidR="00125ECB" w:rsidRPr="0025444B" w:rsidRDefault="0025444B" w:rsidP="0025444B">
      <w:pPr>
        <w:pStyle w:val="PART"/>
      </w:pPr>
      <w:r w:rsidRPr="0025444B">
        <w:t xml:space="preserve">Appendices </w:t>
      </w:r>
    </w:p>
    <w:p w14:paraId="38A160F0" w14:textId="77777777" w:rsidR="00AE4F6D" w:rsidRPr="00F017AC" w:rsidRDefault="00AE4F6D" w:rsidP="00B8779E">
      <w:pPr>
        <w:pStyle w:val="AAppendix"/>
      </w:pPr>
      <w:r w:rsidRPr="00810997">
        <w:t>Appendix</w:t>
      </w:r>
      <w:r w:rsidRPr="00F017AC">
        <w:t xml:space="preserve"> A</w:t>
      </w:r>
    </w:p>
    <w:p w14:paraId="2210AE55" w14:textId="77777777" w:rsidR="00F017AC" w:rsidRPr="00F25BF3" w:rsidRDefault="00F017AC" w:rsidP="00B8779E">
      <w:pPr>
        <w:pStyle w:val="A1SubAppendix"/>
      </w:pPr>
      <w:r w:rsidRPr="00F25BF3">
        <w:t>Sub Appendix</w:t>
      </w:r>
    </w:p>
    <w:p w14:paraId="74FCAFDE" w14:textId="77777777" w:rsidR="00F017AC" w:rsidRDefault="00F017AC" w:rsidP="00B8779E">
      <w:pPr>
        <w:pStyle w:val="A11S-SubAppendix"/>
      </w:pPr>
      <w:r w:rsidRPr="00F017AC">
        <w:t>Sub Sub Appendix</w:t>
      </w:r>
    </w:p>
    <w:p w14:paraId="1CF3D24F" w14:textId="24A32474" w:rsidR="003E40DF" w:rsidRDefault="007961C9" w:rsidP="00B8779E">
      <w:pPr>
        <w:pStyle w:val="A1SubAppendix"/>
      </w:pPr>
      <w:r>
        <w:t>And so forth</w:t>
      </w:r>
    </w:p>
    <w:p w14:paraId="61CF4987" w14:textId="48220669" w:rsidR="00B324FB" w:rsidRDefault="00F16BE3" w:rsidP="00227C74">
      <w:pPr>
        <w:pStyle w:val="AAppendix"/>
      </w:pPr>
      <w:r>
        <w:t>And the next Appendix</w:t>
      </w:r>
      <w:r w:rsidR="00227C74">
        <w:tab/>
      </w:r>
    </w:p>
    <w:p w14:paraId="0459BF71" w14:textId="77777777" w:rsidR="00B324FB" w:rsidRPr="00B324FB" w:rsidRDefault="00B324FB" w:rsidP="00B324FB">
      <w:pPr>
        <w:rPr>
          <w:lang w:bidi="en-US"/>
        </w:rPr>
      </w:pPr>
    </w:p>
    <w:p w14:paraId="50F5B0D8" w14:textId="77777777" w:rsidR="0024470F" w:rsidRPr="0024470F" w:rsidRDefault="0024470F" w:rsidP="00B8779E"/>
    <w:p w14:paraId="7C8E22FC" w14:textId="77777777" w:rsidR="0024470F" w:rsidRPr="0024470F" w:rsidRDefault="0024470F" w:rsidP="00B8779E"/>
    <w:p w14:paraId="73E1198D" w14:textId="77777777" w:rsidR="0024470F" w:rsidRPr="0024470F" w:rsidRDefault="0024470F" w:rsidP="00B8779E"/>
    <w:p w14:paraId="1D9E27BE" w14:textId="77777777" w:rsidR="0024470F" w:rsidRPr="0024470F" w:rsidRDefault="0024470F" w:rsidP="00B8779E"/>
    <w:p w14:paraId="57675EB1" w14:textId="77777777" w:rsidR="0024470F" w:rsidRPr="0024470F" w:rsidRDefault="0024470F" w:rsidP="00B8779E"/>
    <w:p w14:paraId="33A88EC2" w14:textId="77777777" w:rsidR="0024470F" w:rsidRPr="0024470F" w:rsidRDefault="0024470F" w:rsidP="00B8779E"/>
    <w:p w14:paraId="24C2AE05" w14:textId="759EDE1A" w:rsidR="00A11056" w:rsidRDefault="00A11056" w:rsidP="002B3780">
      <w:pPr>
        <w:ind w:firstLine="0"/>
      </w:pPr>
    </w:p>
    <w:sectPr w:rsidR="00A11056" w:rsidSect="00072A6A">
      <w:headerReference w:type="even" r:id="rId15"/>
      <w:headerReference w:type="default" r:id="rId16"/>
      <w:footerReference w:type="even" r:id="rId17"/>
      <w:footerReference w:type="default" r:id="rId18"/>
      <w:headerReference w:type="first" r:id="rId19"/>
      <w:footerReference w:type="first" r:id="rId20"/>
      <w:pgSz w:w="7489" w:h="12098" w:code="10002"/>
      <w:pgMar w:top="288" w:right="288" w:bottom="288" w:left="475" w:header="288"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6A464" w14:textId="77777777" w:rsidR="007D64F2" w:rsidRDefault="007D64F2" w:rsidP="00B8779E">
      <w:r>
        <w:separator/>
      </w:r>
    </w:p>
  </w:endnote>
  <w:endnote w:type="continuationSeparator" w:id="0">
    <w:p w14:paraId="66553DC6" w14:textId="77777777" w:rsidR="007D64F2" w:rsidRDefault="007D64F2" w:rsidP="00B8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0DD0" w14:textId="17873752" w:rsidR="0082176C" w:rsidRPr="00121978" w:rsidRDefault="00D94E5A" w:rsidP="00B9425F">
    <w:pPr>
      <w:pStyle w:val="Footereven"/>
      <w:jc w:val="center"/>
    </w:pPr>
    <w:r>
      <w:ptab w:relativeTo="margin" w:alignment="center" w:leader="none"/>
    </w:r>
    <w:r w:rsidR="00B9425F">
      <w:fldChar w:fldCharType="begin"/>
    </w:r>
    <w:r w:rsidR="00B9425F">
      <w:instrText xml:space="preserve"> PAGE  \* Arabic  \* MERGEFORMAT </w:instrText>
    </w:r>
    <w:r w:rsidR="00B9425F">
      <w:fldChar w:fldCharType="separate"/>
    </w:r>
    <w:r w:rsidR="00B9425F">
      <w:t>2</w:t>
    </w:r>
    <w:r w:rsidR="00B9425F">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9DA4A" w14:textId="1A4FB37A" w:rsidR="0082176C" w:rsidRPr="00264F4A" w:rsidRDefault="00B9425F" w:rsidP="00B9425F">
    <w:pPr>
      <w:pStyle w:val="Footereven"/>
      <w:jc w:val="center"/>
    </w:pPr>
    <w:r>
      <w:ptab w:relativeTo="margin" w:alignment="center" w:leader="none"/>
    </w:r>
    <w:r>
      <w:fldChar w:fldCharType="begin"/>
    </w:r>
    <w:r>
      <w:instrText xml:space="preserve"> PAGE  \* Arabic  \* MERGEFORMAT </w:instrText>
    </w:r>
    <w:r>
      <w:fldChar w:fldCharType="separate"/>
    </w:r>
    <w:r>
      <w:t>3</w:t>
    </w:r>
    <w:r>
      <w:fldChar w:fldCharType="end"/>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A9F99" w14:textId="77777777" w:rsidR="000C6419" w:rsidRPr="006730BF" w:rsidRDefault="002B1800" w:rsidP="002B1800">
    <w:pPr>
      <w:pStyle w:val="Footer"/>
    </w:pPr>
    <w:r>
      <mc:AlternateContent>
        <mc:Choice Requires="wps">
          <w:drawing>
            <wp:anchor distT="45720" distB="45720" distL="114300" distR="114300" simplePos="0" relativeHeight="251659264" behindDoc="1" locked="0" layoutInCell="1" allowOverlap="1" wp14:anchorId="7A9D8808" wp14:editId="087893B2">
              <wp:simplePos x="0" y="0"/>
              <wp:positionH relativeFrom="margin">
                <wp:posOffset>-176530</wp:posOffset>
              </wp:positionH>
              <wp:positionV relativeFrom="page">
                <wp:posOffset>7291070</wp:posOffset>
              </wp:positionV>
              <wp:extent cx="4507230" cy="427990"/>
              <wp:effectExtent l="0" t="0" r="7620" b="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7230" cy="427990"/>
                      </a:xfrm>
                      <a:prstGeom prst="rect">
                        <a:avLst/>
                      </a:prstGeom>
                      <a:solidFill>
                        <a:srgbClr val="FFFFFF"/>
                      </a:solidFill>
                      <a:ln w="9525">
                        <a:noFill/>
                        <a:miter lim="800000"/>
                        <a:headEnd/>
                        <a:tailEnd/>
                      </a:ln>
                    </wps:spPr>
                    <wps:txbx>
                      <w:txbxContent>
                        <w:tbl>
                          <w:tblPr>
                            <w:tblStyle w:val="TableGrid"/>
                            <w:tblW w:w="6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390"/>
                          </w:tblGrid>
                          <w:tr w:rsidR="002B1800" w14:paraId="1B471F13" w14:textId="77777777" w:rsidTr="00286401">
                            <w:trPr>
                              <w:trHeight w:val="351"/>
                            </w:trPr>
                            <w:tc>
                              <w:tcPr>
                                <w:tcW w:w="5490" w:type="dxa"/>
                              </w:tcPr>
                              <w:p w14:paraId="14C6BFA6" w14:textId="77777777" w:rsidR="002B1800" w:rsidRDefault="002B1800" w:rsidP="00541889">
                                <w:pPr>
                                  <w:pStyle w:val="FooterPage1"/>
                                  <w:rPr>
                                    <w:sz w:val="16"/>
                                    <w:szCs w:val="16"/>
                                  </w:rPr>
                                </w:pPr>
                                <w:r w:rsidRPr="00541889">
                                  <w:rPr>
                                    <w:sz w:val="16"/>
                                    <w:szCs w:val="16"/>
                                  </w:rPr>
                                  <w:t xml:space="preserve">Copyright © 2022, The Above Authors; this work is licensed under the </w:t>
                                </w:r>
                                <w:r w:rsidRPr="00541889">
                                  <w:rPr>
                                    <w:sz w:val="16"/>
                                    <w:szCs w:val="16"/>
                                  </w:rPr>
                                  <w:br/>
                                  <w:t xml:space="preserve">Creative Commons “Attribution NonCommercial-NoDerivatives” license  </w:t>
                                </w:r>
                              </w:p>
                            </w:tc>
                            <w:tc>
                              <w:tcPr>
                                <w:tcW w:w="1390" w:type="dxa"/>
                              </w:tcPr>
                              <w:p w14:paraId="27B30EAF" w14:textId="77777777" w:rsidR="002B1800" w:rsidRDefault="002B1800" w:rsidP="00286401">
                                <w:pPr>
                                  <w:pStyle w:val="FooterPage1"/>
                                  <w:spacing w:before="80"/>
                                  <w:rPr>
                                    <w:sz w:val="16"/>
                                    <w:szCs w:val="16"/>
                                  </w:rPr>
                                </w:pPr>
                                <w:r w:rsidRPr="00541889">
                                  <w:rPr>
                                    <w:sz w:val="16"/>
                                    <w:szCs w:val="16"/>
                                  </w:rPr>
                                  <w:drawing>
                                    <wp:inline distT="0" distB="0" distL="0" distR="0" wp14:anchorId="451B11B7" wp14:editId="3A835FFD">
                                      <wp:extent cx="721995" cy="1371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21995" cy="137160"/>
                                              </a:xfrm>
                                              <a:prstGeom prst="rect">
                                                <a:avLst/>
                                              </a:prstGeom>
                                            </pic:spPr>
                                          </pic:pic>
                                        </a:graphicData>
                                      </a:graphic>
                                    </wp:inline>
                                  </w:drawing>
                                </w:r>
                              </w:p>
                            </w:tc>
                          </w:tr>
                        </w:tbl>
                        <w:p w14:paraId="127FEB08" w14:textId="77777777" w:rsidR="002B1800" w:rsidRDefault="002B1800" w:rsidP="002B1800">
                          <w:pPr>
                            <w:pStyle w:val="FooterPage1"/>
                            <w:rPr>
                              <w:sz w:val="16"/>
                              <w:szCs w:val="16"/>
                            </w:rPr>
                          </w:pPr>
                        </w:p>
                        <w:p w14:paraId="50683E30" w14:textId="77777777" w:rsidR="002B1800" w:rsidRDefault="002B1800" w:rsidP="002B1800">
                          <w:pPr>
                            <w:pStyle w:val="FooterPage1"/>
                            <w:rPr>
                              <w:sz w:val="16"/>
                              <w:szCs w:val="16"/>
                            </w:rPr>
                          </w:pPr>
                        </w:p>
                        <w:p w14:paraId="4A269EB0" w14:textId="77777777" w:rsidR="002B1800" w:rsidRDefault="002B1800" w:rsidP="002B1800">
                          <w:pPr>
                            <w:pStyle w:val="FooterPage1"/>
                            <w:rPr>
                              <w:sz w:val="16"/>
                              <w:szCs w:val="16"/>
                            </w:rPr>
                          </w:pPr>
                        </w:p>
                        <w:p w14:paraId="46A2AB51" w14:textId="77777777" w:rsidR="002B1800" w:rsidRPr="00541889" w:rsidRDefault="002B1800" w:rsidP="002B1800">
                          <w:pPr>
                            <w:pStyle w:val="FooterPage1"/>
                            <w:rPr>
                              <w:sz w:val="16"/>
                              <w:szCs w:val="16"/>
                            </w:rPr>
                          </w:pPr>
                          <w:r w:rsidRPr="00541889">
                            <w:rPr>
                              <w:sz w:val="16"/>
                              <w:szCs w:val="16"/>
                            </w:rPr>
                            <w:t xml:space="preserve">       </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A9D8808" id="_x0000_t202" coordsize="21600,21600" o:spt="202" path="m,l,21600r21600,l21600,xe">
              <v:stroke joinstyle="miter"/>
              <v:path gradientshapeok="t" o:connecttype="rect"/>
            </v:shapetype>
            <v:shape id="Text Box 2" o:spid="_x0000_s1026" type="#_x0000_t202" style="position:absolute;left:0;text-align:left;margin-left:-13.9pt;margin-top:574.1pt;width:354.9pt;height:33.7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" stroked="f">
              <v:textbox>
                <w:txbxContent>
                  <w:tbl>
                    <w:tblPr>
                      <w:tblStyle w:val="TableGrid"/>
                      <w:tblW w:w="6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390"/>
                    </w:tblGrid>
                    <w:tr w:rsidR="002B1800" w14:paraId="1B471F13" w14:textId="77777777" w:rsidTr="00286401">
                      <w:trPr>
                        <w:trHeight w:val="351"/>
                      </w:trPr>
                      <w:tc>
                        <w:tcPr>
                          <w:tcW w:w="5490" w:type="dxa"/>
                        </w:tcPr>
                        <w:p w14:paraId="14C6BFA6" w14:textId="77777777" w:rsidR="002B1800" w:rsidRDefault="002B1800" w:rsidP="00541889">
                          <w:pPr>
                            <w:pStyle w:val="FooterPage1"/>
                            <w:rPr>
                              <w:sz w:val="16"/>
                              <w:szCs w:val="16"/>
                            </w:rPr>
                          </w:pPr>
                          <w:r w:rsidRPr="00541889">
                            <w:rPr>
                              <w:sz w:val="16"/>
                              <w:szCs w:val="16"/>
                            </w:rPr>
                            <w:t xml:space="preserve">Copyright © 2022, The Above Authors; this work is licensed under the </w:t>
                          </w:r>
                          <w:r w:rsidRPr="00541889">
                            <w:rPr>
                              <w:sz w:val="16"/>
                              <w:szCs w:val="16"/>
                            </w:rPr>
                            <w:br/>
                            <w:t xml:space="preserve">Creative Commons “Attribution NonCommercial-NoDerivatives” license  </w:t>
                          </w:r>
                        </w:p>
                      </w:tc>
                      <w:tc>
                        <w:tcPr>
                          <w:tcW w:w="1390" w:type="dxa"/>
                        </w:tcPr>
                        <w:p w14:paraId="27B30EAF" w14:textId="77777777" w:rsidR="002B1800" w:rsidRDefault="002B1800" w:rsidP="00286401">
                          <w:pPr>
                            <w:pStyle w:val="FooterPage1"/>
                            <w:spacing w:before="80"/>
                            <w:rPr>
                              <w:sz w:val="16"/>
                              <w:szCs w:val="16"/>
                            </w:rPr>
                          </w:pPr>
                          <w:r w:rsidRPr="00541889">
                            <w:rPr>
                              <w:sz w:val="16"/>
                              <w:szCs w:val="16"/>
                            </w:rPr>
                            <w:drawing>
                              <wp:inline distT="0" distB="0" distL="0" distR="0" wp14:anchorId="451B11B7" wp14:editId="3A835FFD">
                                <wp:extent cx="721995" cy="1371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21995" cy="137160"/>
                                        </a:xfrm>
                                        <a:prstGeom prst="rect">
                                          <a:avLst/>
                                        </a:prstGeom>
                                      </pic:spPr>
                                    </pic:pic>
                                  </a:graphicData>
                                </a:graphic>
                              </wp:inline>
                            </w:drawing>
                          </w:r>
                        </w:p>
                      </w:tc>
                    </w:tr>
                  </w:tbl>
                  <w:p w14:paraId="127FEB08" w14:textId="77777777" w:rsidR="002B1800" w:rsidRDefault="002B1800" w:rsidP="002B1800">
                    <w:pPr>
                      <w:pStyle w:val="FooterPage1"/>
                      <w:rPr>
                        <w:sz w:val="16"/>
                        <w:szCs w:val="16"/>
                      </w:rPr>
                    </w:pPr>
                  </w:p>
                  <w:p w14:paraId="50683E30" w14:textId="77777777" w:rsidR="002B1800" w:rsidRDefault="002B1800" w:rsidP="002B1800">
                    <w:pPr>
                      <w:pStyle w:val="FooterPage1"/>
                      <w:rPr>
                        <w:sz w:val="16"/>
                        <w:szCs w:val="16"/>
                      </w:rPr>
                    </w:pPr>
                  </w:p>
                  <w:p w14:paraId="4A269EB0" w14:textId="77777777" w:rsidR="002B1800" w:rsidRDefault="002B1800" w:rsidP="002B1800">
                    <w:pPr>
                      <w:pStyle w:val="FooterPage1"/>
                      <w:rPr>
                        <w:sz w:val="16"/>
                        <w:szCs w:val="16"/>
                      </w:rPr>
                    </w:pPr>
                  </w:p>
                  <w:p w14:paraId="46A2AB51" w14:textId="77777777" w:rsidR="002B1800" w:rsidRPr="00541889" w:rsidRDefault="002B1800" w:rsidP="002B1800">
                    <w:pPr>
                      <w:pStyle w:val="FooterPage1"/>
                      <w:rPr>
                        <w:sz w:val="16"/>
                        <w:szCs w:val="16"/>
                      </w:rPr>
                    </w:pPr>
                    <w:r w:rsidRPr="00541889">
                      <w:rPr>
                        <w:sz w:val="16"/>
                        <w:szCs w:val="16"/>
                      </w:rPr>
                      <w:t xml:space="preserve">       </w:t>
                    </w:r>
                  </w:p>
                </w:txbxContent>
              </v:textbox>
              <w10:wrap type="topAndBottom"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414AD" w14:textId="77777777" w:rsidR="007D64F2" w:rsidRDefault="007D64F2" w:rsidP="00B8779E">
      <w:r>
        <w:separator/>
      </w:r>
    </w:p>
  </w:footnote>
  <w:footnote w:type="continuationSeparator" w:id="0">
    <w:p w14:paraId="593FDCFA" w14:textId="77777777" w:rsidR="007D64F2" w:rsidRDefault="007D64F2" w:rsidP="00B87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A1D3" w14:textId="77777777" w:rsidR="007929E5" w:rsidRDefault="0082176C" w:rsidP="0025444B">
    <w:pPr>
      <w:pStyle w:val="HeadEvenPage"/>
    </w:pPr>
    <w:r w:rsidRPr="00EC6A82">
      <w:t xml:space="preserve">Harbingers </w:t>
    </w:r>
    <w:r w:rsidRPr="00443D91">
      <w:t>of</w:t>
    </w:r>
    <w:r w:rsidRPr="00EC6A82">
      <w:t xml:space="preserve"> </w:t>
    </w:r>
    <w:r w:rsidRPr="00EC2334">
      <w:t>Neophysics</w:t>
    </w:r>
  </w:p>
  <w:p w14:paraId="143205AE" w14:textId="09C72B95" w:rsidR="00CF3D51" w:rsidRPr="00680FB5" w:rsidRDefault="00CF3D51" w:rsidP="00680FB5">
    <w:pPr>
      <w:pStyle w:val="HeadEmail"/>
    </w:pPr>
    <w:r w:rsidRPr="00680FB5">
      <w:t>https://neophisics.org</w:t>
    </w:r>
    <w:r w:rsidR="00296B26">
      <w:t>/</w:t>
    </w:r>
    <w:r w:rsidRPr="00680FB5">
      <w:t>p=</w:t>
    </w:r>
    <w:sdt>
      <w:sdtPr>
        <w:alias w:val="Status"/>
        <w:tag w:val=""/>
        <w:id w:val="2100212713"/>
        <w:placeholder>
          <w:docPart w:val="506544996BF64DF68D7B14FCA0221B21"/>
        </w:placeholder>
        <w:dataBinding w:prefixMappings="xmlns:ns0='http://purl.org/dc/elements/1.1/' xmlns:ns1='http://schemas.openxmlformats.org/package/2006/metadata/core-properties' " w:xpath="/ns1:coreProperties[1]/ns1:contentStatus[1]" w:storeItemID="{6C3C8BC8-F283-45AE-878A-BAB7291924A1}"/>
        <w:text/>
      </w:sdtPr>
      <w:sdtContent>
        <w:r w:rsidR="00296B26">
          <w:t>/</w:t>
        </w:r>
        <w:r w:rsidR="00CD6690" w:rsidRPr="00680FB5">
          <w:t>123</w:t>
        </w:r>
      </w:sdtContent>
    </w:sdt>
    <w:r w:rsidR="003B29A1" w:rsidRPr="00680FB5">
      <w:fldChar w:fldCharType="begin"/>
    </w:r>
    <w:r w:rsidR="003B29A1" w:rsidRPr="00680FB5">
      <w:instrText xml:space="preserve"> ASK  "Enter HNP number"  \* MERGEFORMAT </w:instrText>
    </w:r>
    <w:r w:rsidR="003B29A1" w:rsidRPr="00680FB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A8B0F" w14:textId="05C36854" w:rsidR="0082176C" w:rsidRPr="00EC2334" w:rsidRDefault="00072A6A" w:rsidP="0025444B">
    <w:pPr>
      <w:pStyle w:val="HeadOddPage"/>
    </w:pPr>
    <w:r>
      <w:t>MS Word template instructions</w:t>
    </w:r>
  </w:p>
  <w:p w14:paraId="38758CC0" w14:textId="78D70CB3" w:rsidR="00124AD5" w:rsidRPr="00680FB5" w:rsidRDefault="00000000" w:rsidP="00680FB5">
    <w:pPr>
      <w:pStyle w:val="HeadName"/>
    </w:pPr>
    <w:sdt>
      <w:sdtPr>
        <w:alias w:val="Author"/>
        <w:tag w:val=""/>
        <w:id w:val="-1561164517"/>
        <w:dataBinding w:prefixMappings="xmlns:ns0='http://purl.org/dc/elements/1.1/' xmlns:ns1='http://schemas.openxmlformats.org/package/2006/metadata/core-properties' " w:xpath="/ns1:coreProperties[1]/ns0:creator[1]" w:storeItemID="{6C3C8BC8-F283-45AE-878A-BAB7291924A1}"/>
        <w:text/>
      </w:sdtPr>
      <w:sdtContent>
        <w:r w:rsidR="00CD6690" w:rsidRPr="00680FB5">
          <w:t>Anton Vrba</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6FB0" w14:textId="77777777" w:rsidR="0082176C" w:rsidRDefault="0082176C" w:rsidP="00B8779E"/>
  <w:p w14:paraId="1D267B52" w14:textId="77777777" w:rsidR="00DF70D5" w:rsidRDefault="00DF70D5" w:rsidP="00B877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11B3"/>
    <w:multiLevelType w:val="hybridMultilevel"/>
    <w:tmpl w:val="058892D0"/>
    <w:lvl w:ilvl="0" w:tplc="ABC8AD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37550"/>
    <w:multiLevelType w:val="multilevel"/>
    <w:tmpl w:val="573638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C03A3C"/>
    <w:multiLevelType w:val="multilevel"/>
    <w:tmpl w:val="D3AE71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24149CA"/>
    <w:multiLevelType w:val="multilevel"/>
    <w:tmpl w:val="8C507A30"/>
    <w:lvl w:ilvl="0">
      <w:start w:val="1"/>
      <w:numFmt w:val="upperLetter"/>
      <w:lvlText w:val="%1"/>
      <w:lvlJc w:val="left"/>
      <w:pPr>
        <w:ind w:left="288" w:hanging="288"/>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576" w:hanging="576"/>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5665B72"/>
    <w:multiLevelType w:val="multilevel"/>
    <w:tmpl w:val="CBF649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5A52FDE"/>
    <w:multiLevelType w:val="hybridMultilevel"/>
    <w:tmpl w:val="99D03860"/>
    <w:lvl w:ilvl="0" w:tplc="A574F3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557E00"/>
    <w:multiLevelType w:val="hybridMultilevel"/>
    <w:tmpl w:val="52F262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BB2450"/>
    <w:multiLevelType w:val="multilevel"/>
    <w:tmpl w:val="54DA836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EB237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0E51E34"/>
    <w:multiLevelType w:val="multilevel"/>
    <w:tmpl w:val="BFBAB3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C1E43CB"/>
    <w:multiLevelType w:val="multilevel"/>
    <w:tmpl w:val="CA26C9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D6B0D07"/>
    <w:multiLevelType w:val="multilevel"/>
    <w:tmpl w:val="394C71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796255"/>
    <w:multiLevelType w:val="multilevel"/>
    <w:tmpl w:val="B24A47DE"/>
    <w:lvl w:ilvl="0">
      <w:start w:val="1"/>
      <w:numFmt w:val="upperLetter"/>
      <w:lvlText w:val="%1"/>
      <w:lvlJc w:val="left"/>
      <w:pPr>
        <w:ind w:left="288" w:hanging="288"/>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75382C4C"/>
    <w:multiLevelType w:val="multilevel"/>
    <w:tmpl w:val="8DF44AE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9627E42"/>
    <w:multiLevelType w:val="multilevel"/>
    <w:tmpl w:val="9DFE88B2"/>
    <w:lvl w:ilvl="0">
      <w:start w:val="1"/>
      <w:numFmt w:val="upperLetter"/>
      <w:pStyle w:val="AAppendix"/>
      <w:lvlText w:val="%1"/>
      <w:lvlJc w:val="left"/>
      <w:pPr>
        <w:ind w:left="432" w:hanging="432"/>
      </w:pPr>
      <w:rPr>
        <w:rFonts w:hint="default"/>
      </w:rPr>
    </w:lvl>
    <w:lvl w:ilvl="1">
      <w:start w:val="1"/>
      <w:numFmt w:val="decimal"/>
      <w:pStyle w:val="A1SubAppendix"/>
      <w:lvlText w:val="%1.%2"/>
      <w:lvlJc w:val="left"/>
      <w:pPr>
        <w:ind w:left="576" w:hanging="576"/>
      </w:pPr>
      <w:rPr>
        <w:rFonts w:hint="default"/>
      </w:rPr>
    </w:lvl>
    <w:lvl w:ilvl="2">
      <w:start w:val="1"/>
      <w:numFmt w:val="decimal"/>
      <w:pStyle w:val="A11S-SubAppendix"/>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A7C2B9B"/>
    <w:multiLevelType w:val="multilevel"/>
    <w:tmpl w:val="9802EB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AB71D16"/>
    <w:multiLevelType w:val="multilevel"/>
    <w:tmpl w:val="E63E8C66"/>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88574363">
    <w:abstractNumId w:val="5"/>
  </w:num>
  <w:num w:numId="2" w16cid:durableId="660036856">
    <w:abstractNumId w:val="10"/>
  </w:num>
  <w:num w:numId="3" w16cid:durableId="90900872">
    <w:abstractNumId w:val="8"/>
  </w:num>
  <w:num w:numId="4" w16cid:durableId="1342973856">
    <w:abstractNumId w:val="11"/>
  </w:num>
  <w:num w:numId="5" w16cid:durableId="1370377954">
    <w:abstractNumId w:val="1"/>
  </w:num>
  <w:num w:numId="6" w16cid:durableId="2094819514">
    <w:abstractNumId w:val="15"/>
  </w:num>
  <w:num w:numId="7" w16cid:durableId="1282688633">
    <w:abstractNumId w:val="9"/>
  </w:num>
  <w:num w:numId="8" w16cid:durableId="2005934479">
    <w:abstractNumId w:val="4"/>
  </w:num>
  <w:num w:numId="9" w16cid:durableId="1118717313">
    <w:abstractNumId w:val="2"/>
  </w:num>
  <w:num w:numId="10" w16cid:durableId="1478110992">
    <w:abstractNumId w:val="7"/>
  </w:num>
  <w:num w:numId="11" w16cid:durableId="829908421">
    <w:abstractNumId w:val="14"/>
  </w:num>
  <w:num w:numId="12" w16cid:durableId="1523934377">
    <w:abstractNumId w:val="16"/>
  </w:num>
  <w:num w:numId="13" w16cid:durableId="885793407">
    <w:abstractNumId w:val="3"/>
  </w:num>
  <w:num w:numId="14" w16cid:durableId="912592016">
    <w:abstractNumId w:val="12"/>
  </w:num>
  <w:num w:numId="15" w16cid:durableId="124813119">
    <w:abstractNumId w:val="13"/>
  </w:num>
  <w:num w:numId="16" w16cid:durableId="1941520389">
    <w:abstractNumId w:val="6"/>
  </w:num>
  <w:num w:numId="17" w16cid:durableId="607197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defaultTabStop w:val="720"/>
  <w:autoHyphenation/>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7A"/>
    <w:rsid w:val="00023DFF"/>
    <w:rsid w:val="00040048"/>
    <w:rsid w:val="00070E6A"/>
    <w:rsid w:val="00072A6A"/>
    <w:rsid w:val="000750B8"/>
    <w:rsid w:val="000773B5"/>
    <w:rsid w:val="0008148F"/>
    <w:rsid w:val="000A1E94"/>
    <w:rsid w:val="000A310D"/>
    <w:rsid w:val="000B6147"/>
    <w:rsid w:val="000C1C35"/>
    <w:rsid w:val="000C3782"/>
    <w:rsid w:val="000C6419"/>
    <w:rsid w:val="000C7743"/>
    <w:rsid w:val="00121978"/>
    <w:rsid w:val="001225E6"/>
    <w:rsid w:val="00124AD5"/>
    <w:rsid w:val="00125ECB"/>
    <w:rsid w:val="001376D8"/>
    <w:rsid w:val="001670D9"/>
    <w:rsid w:val="0019288E"/>
    <w:rsid w:val="001A3682"/>
    <w:rsid w:val="001D4E40"/>
    <w:rsid w:val="001F3D9E"/>
    <w:rsid w:val="00215C06"/>
    <w:rsid w:val="00216F86"/>
    <w:rsid w:val="00227905"/>
    <w:rsid w:val="00227C74"/>
    <w:rsid w:val="0024470F"/>
    <w:rsid w:val="00254359"/>
    <w:rsid w:val="0025444B"/>
    <w:rsid w:val="0025604E"/>
    <w:rsid w:val="0026193F"/>
    <w:rsid w:val="00264F4A"/>
    <w:rsid w:val="00286401"/>
    <w:rsid w:val="00294451"/>
    <w:rsid w:val="00296B26"/>
    <w:rsid w:val="00297B8C"/>
    <w:rsid w:val="002A5E16"/>
    <w:rsid w:val="002B1800"/>
    <w:rsid w:val="002B2160"/>
    <w:rsid w:val="002B3780"/>
    <w:rsid w:val="002B71E7"/>
    <w:rsid w:val="002C76B4"/>
    <w:rsid w:val="002E0C9B"/>
    <w:rsid w:val="00312068"/>
    <w:rsid w:val="00313D58"/>
    <w:rsid w:val="00320437"/>
    <w:rsid w:val="00331722"/>
    <w:rsid w:val="00385622"/>
    <w:rsid w:val="003B29A1"/>
    <w:rsid w:val="003B66A6"/>
    <w:rsid w:val="003E40DF"/>
    <w:rsid w:val="004355A9"/>
    <w:rsid w:val="004368E7"/>
    <w:rsid w:val="00443D91"/>
    <w:rsid w:val="004579AF"/>
    <w:rsid w:val="00463442"/>
    <w:rsid w:val="00472940"/>
    <w:rsid w:val="0047319C"/>
    <w:rsid w:val="00473338"/>
    <w:rsid w:val="00485E6A"/>
    <w:rsid w:val="0048649C"/>
    <w:rsid w:val="004B4773"/>
    <w:rsid w:val="004B73A2"/>
    <w:rsid w:val="004D7038"/>
    <w:rsid w:val="004F24DA"/>
    <w:rsid w:val="00541889"/>
    <w:rsid w:val="00551021"/>
    <w:rsid w:val="0058320D"/>
    <w:rsid w:val="0059557A"/>
    <w:rsid w:val="005B30DB"/>
    <w:rsid w:val="005B4955"/>
    <w:rsid w:val="005C01A4"/>
    <w:rsid w:val="005C54E3"/>
    <w:rsid w:val="005E14FE"/>
    <w:rsid w:val="006003B1"/>
    <w:rsid w:val="006558F4"/>
    <w:rsid w:val="006730BF"/>
    <w:rsid w:val="00676F83"/>
    <w:rsid w:val="00680FB5"/>
    <w:rsid w:val="00692D7E"/>
    <w:rsid w:val="006A1238"/>
    <w:rsid w:val="006A32F4"/>
    <w:rsid w:val="006B262C"/>
    <w:rsid w:val="006C5545"/>
    <w:rsid w:val="00705911"/>
    <w:rsid w:val="0071480D"/>
    <w:rsid w:val="00721419"/>
    <w:rsid w:val="0073464E"/>
    <w:rsid w:val="00754BD0"/>
    <w:rsid w:val="007924EE"/>
    <w:rsid w:val="007929E5"/>
    <w:rsid w:val="007961C9"/>
    <w:rsid w:val="0079683F"/>
    <w:rsid w:val="00797FF4"/>
    <w:rsid w:val="007A3D21"/>
    <w:rsid w:val="007A3FE8"/>
    <w:rsid w:val="007A58A3"/>
    <w:rsid w:val="007B4AAA"/>
    <w:rsid w:val="007C0797"/>
    <w:rsid w:val="007D64F2"/>
    <w:rsid w:val="007F2881"/>
    <w:rsid w:val="008010B8"/>
    <w:rsid w:val="00810997"/>
    <w:rsid w:val="008113BD"/>
    <w:rsid w:val="0082176C"/>
    <w:rsid w:val="00822632"/>
    <w:rsid w:val="00841302"/>
    <w:rsid w:val="008574C7"/>
    <w:rsid w:val="00861BC0"/>
    <w:rsid w:val="0087067A"/>
    <w:rsid w:val="00871952"/>
    <w:rsid w:val="00897D2C"/>
    <w:rsid w:val="00901283"/>
    <w:rsid w:val="009249C6"/>
    <w:rsid w:val="009322BC"/>
    <w:rsid w:val="00934324"/>
    <w:rsid w:val="00940E45"/>
    <w:rsid w:val="009600E4"/>
    <w:rsid w:val="00962419"/>
    <w:rsid w:val="009778EC"/>
    <w:rsid w:val="00981E13"/>
    <w:rsid w:val="009968D4"/>
    <w:rsid w:val="009978CA"/>
    <w:rsid w:val="009B56D0"/>
    <w:rsid w:val="009C5E96"/>
    <w:rsid w:val="009D755D"/>
    <w:rsid w:val="00A11056"/>
    <w:rsid w:val="00A53457"/>
    <w:rsid w:val="00A936C8"/>
    <w:rsid w:val="00AA7BD0"/>
    <w:rsid w:val="00AE4F6D"/>
    <w:rsid w:val="00AF494B"/>
    <w:rsid w:val="00B302C2"/>
    <w:rsid w:val="00B324FB"/>
    <w:rsid w:val="00B80D09"/>
    <w:rsid w:val="00B8176E"/>
    <w:rsid w:val="00B8779E"/>
    <w:rsid w:val="00B9425F"/>
    <w:rsid w:val="00BA2417"/>
    <w:rsid w:val="00BA354A"/>
    <w:rsid w:val="00BC0952"/>
    <w:rsid w:val="00BC2338"/>
    <w:rsid w:val="00BD5D1B"/>
    <w:rsid w:val="00BF0D51"/>
    <w:rsid w:val="00BF3A4D"/>
    <w:rsid w:val="00BF7667"/>
    <w:rsid w:val="00C51B61"/>
    <w:rsid w:val="00C62A22"/>
    <w:rsid w:val="00C64B5B"/>
    <w:rsid w:val="00C75B8F"/>
    <w:rsid w:val="00CB0B29"/>
    <w:rsid w:val="00CB4033"/>
    <w:rsid w:val="00CC0D7C"/>
    <w:rsid w:val="00CD6690"/>
    <w:rsid w:val="00CF3D51"/>
    <w:rsid w:val="00D01D63"/>
    <w:rsid w:val="00D06A34"/>
    <w:rsid w:val="00D12B35"/>
    <w:rsid w:val="00D271AD"/>
    <w:rsid w:val="00D4313F"/>
    <w:rsid w:val="00D63704"/>
    <w:rsid w:val="00D741EA"/>
    <w:rsid w:val="00D86710"/>
    <w:rsid w:val="00D94E5A"/>
    <w:rsid w:val="00D95153"/>
    <w:rsid w:val="00DB12E9"/>
    <w:rsid w:val="00DC2CFA"/>
    <w:rsid w:val="00DE456E"/>
    <w:rsid w:val="00DF5258"/>
    <w:rsid w:val="00DF6BCB"/>
    <w:rsid w:val="00DF70D5"/>
    <w:rsid w:val="00E30DDD"/>
    <w:rsid w:val="00E33315"/>
    <w:rsid w:val="00E353D5"/>
    <w:rsid w:val="00E45400"/>
    <w:rsid w:val="00E534AA"/>
    <w:rsid w:val="00E705C8"/>
    <w:rsid w:val="00E709BA"/>
    <w:rsid w:val="00E73665"/>
    <w:rsid w:val="00E92D95"/>
    <w:rsid w:val="00EA7B32"/>
    <w:rsid w:val="00EC2334"/>
    <w:rsid w:val="00EC6A82"/>
    <w:rsid w:val="00ED35BA"/>
    <w:rsid w:val="00ED47FB"/>
    <w:rsid w:val="00EF755E"/>
    <w:rsid w:val="00F017AC"/>
    <w:rsid w:val="00F16BE3"/>
    <w:rsid w:val="00F17732"/>
    <w:rsid w:val="00F25BF3"/>
    <w:rsid w:val="00F37C93"/>
    <w:rsid w:val="00F6744A"/>
    <w:rsid w:val="00F94329"/>
    <w:rsid w:val="00F95011"/>
    <w:rsid w:val="00FA02CD"/>
    <w:rsid w:val="00FB6784"/>
    <w:rsid w:val="00FE3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4EA77"/>
  <w15:chartTrackingRefBased/>
  <w15:docId w15:val="{99560812-098D-48E7-9B34-9BAC824A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5E6"/>
    <w:pPr>
      <w:spacing w:after="0"/>
      <w:ind w:firstLine="360"/>
      <w:jc w:val="both"/>
    </w:pPr>
    <w:rPr>
      <w:rFonts w:ascii="Cambria" w:hAnsi="Cambria" w:cs="Times New Roman"/>
      <w:noProof/>
      <w:sz w:val="20"/>
      <w:szCs w:val="20"/>
    </w:rPr>
  </w:style>
  <w:style w:type="paragraph" w:styleId="Heading1">
    <w:name w:val="heading 1"/>
    <w:aliases w:val="1. Section"/>
    <w:basedOn w:val="ListParagraph"/>
    <w:next w:val="NoSpacing"/>
    <w:link w:val="Heading1Char"/>
    <w:uiPriority w:val="9"/>
    <w:qFormat/>
    <w:rsid w:val="009778EC"/>
    <w:pPr>
      <w:numPr>
        <w:numId w:val="15"/>
      </w:numPr>
      <w:spacing w:before="360" w:after="120"/>
      <w:outlineLvl w:val="0"/>
    </w:pPr>
    <w:rPr>
      <w:b/>
      <w:bCs/>
      <w:szCs w:val="24"/>
    </w:rPr>
  </w:style>
  <w:style w:type="paragraph" w:styleId="Heading2">
    <w:name w:val="heading 2"/>
    <w:aliases w:val="1.1 SubSection"/>
    <w:basedOn w:val="ListParagraph"/>
    <w:next w:val="NoSpacing"/>
    <w:link w:val="Heading2Char"/>
    <w:uiPriority w:val="9"/>
    <w:unhideWhenUsed/>
    <w:qFormat/>
    <w:rsid w:val="009778EC"/>
    <w:pPr>
      <w:numPr>
        <w:ilvl w:val="1"/>
        <w:numId w:val="15"/>
      </w:numPr>
      <w:spacing w:before="180" w:after="120"/>
      <w:outlineLvl w:val="1"/>
    </w:pPr>
    <w:rPr>
      <w:b/>
      <w:bCs/>
      <w:i/>
    </w:rPr>
  </w:style>
  <w:style w:type="paragraph" w:styleId="Heading3">
    <w:name w:val="heading 3"/>
    <w:aliases w:val="1.1.1 Sub SubSection"/>
    <w:basedOn w:val="ListParagraph"/>
    <w:next w:val="NoSpacing"/>
    <w:link w:val="Heading3Char"/>
    <w:uiPriority w:val="9"/>
    <w:unhideWhenUsed/>
    <w:qFormat/>
    <w:rsid w:val="00297B8C"/>
    <w:pPr>
      <w:numPr>
        <w:ilvl w:val="2"/>
        <w:numId w:val="15"/>
      </w:numPr>
      <w:spacing w:before="120" w:after="60"/>
      <w:outlineLvl w:val="2"/>
    </w:pPr>
    <w:rPr>
      <w:i/>
      <w:iCs/>
    </w:rPr>
  </w:style>
  <w:style w:type="paragraph" w:styleId="Heading4">
    <w:name w:val="heading 4"/>
    <w:basedOn w:val="Normal"/>
    <w:next w:val="Normal"/>
    <w:link w:val="Heading4Char"/>
    <w:uiPriority w:val="9"/>
    <w:semiHidden/>
    <w:unhideWhenUsed/>
    <w:rsid w:val="00D4313F"/>
    <w:pPr>
      <w:keepNext/>
      <w:keepLines/>
      <w:numPr>
        <w:ilvl w:val="3"/>
        <w:numId w:val="15"/>
      </w:numPr>
      <w:spacing w:before="4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D4313F"/>
    <w:pPr>
      <w:keepNext/>
      <w:keepLines/>
      <w:numPr>
        <w:ilvl w:val="4"/>
        <w:numId w:val="15"/>
      </w:numPr>
      <w:tabs>
        <w:tab w:val="num" w:pos="360"/>
      </w:tabs>
      <w:spacing w:before="40"/>
      <w:ind w:left="0" w:firstLine="36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D4313F"/>
    <w:pPr>
      <w:keepNext/>
      <w:keepLines/>
      <w:numPr>
        <w:ilvl w:val="5"/>
        <w:numId w:val="15"/>
      </w:numPr>
      <w:tabs>
        <w:tab w:val="num" w:pos="360"/>
      </w:tabs>
      <w:spacing w:before="40"/>
      <w:ind w:left="0" w:firstLine="36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D4313F"/>
    <w:pPr>
      <w:keepNext/>
      <w:keepLines/>
      <w:numPr>
        <w:ilvl w:val="6"/>
        <w:numId w:val="15"/>
      </w:numPr>
      <w:tabs>
        <w:tab w:val="num" w:pos="360"/>
      </w:tabs>
      <w:spacing w:before="40"/>
      <w:ind w:left="0" w:firstLine="36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D4313F"/>
    <w:pPr>
      <w:keepNext/>
      <w:keepLines/>
      <w:numPr>
        <w:ilvl w:val="7"/>
        <w:numId w:val="15"/>
      </w:numPr>
      <w:tabs>
        <w:tab w:val="num" w:pos="360"/>
      </w:tabs>
      <w:spacing w:before="40"/>
      <w:ind w:left="0" w:firstLine="36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D4313F"/>
    <w:pPr>
      <w:keepNext/>
      <w:keepLines/>
      <w:numPr>
        <w:ilvl w:val="8"/>
        <w:numId w:val="15"/>
      </w:numPr>
      <w:tabs>
        <w:tab w:val="num" w:pos="360"/>
      </w:tabs>
      <w:spacing w:before="40"/>
      <w:ind w:left="0" w:firstLine="36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3D51"/>
    <w:rPr>
      <w:color w:val="0563C1" w:themeColor="hyperlink"/>
      <w:u w:val="single"/>
    </w:rPr>
  </w:style>
  <w:style w:type="character" w:styleId="UnresolvedMention">
    <w:name w:val="Unresolved Mention"/>
    <w:basedOn w:val="DefaultParagraphFont"/>
    <w:uiPriority w:val="99"/>
    <w:semiHidden/>
    <w:unhideWhenUsed/>
    <w:rsid w:val="00CF3D51"/>
    <w:rPr>
      <w:color w:val="605E5C"/>
      <w:shd w:val="clear" w:color="auto" w:fill="E1DFDD"/>
    </w:rPr>
  </w:style>
  <w:style w:type="character" w:styleId="PlaceholderText">
    <w:name w:val="Placeholder Text"/>
    <w:basedOn w:val="DefaultParagraphFont"/>
    <w:uiPriority w:val="99"/>
    <w:semiHidden/>
    <w:rsid w:val="003B29A1"/>
    <w:rPr>
      <w:color w:val="808080"/>
    </w:rPr>
  </w:style>
  <w:style w:type="character" w:customStyle="1" w:styleId="Heading1Char">
    <w:name w:val="Heading 1 Char"/>
    <w:aliases w:val="1. Section Char"/>
    <w:basedOn w:val="DefaultParagraphFont"/>
    <w:link w:val="Heading1"/>
    <w:uiPriority w:val="9"/>
    <w:rsid w:val="009778EC"/>
    <w:rPr>
      <w:rFonts w:ascii="Cambria" w:hAnsi="Cambria" w:cs="Times New Roman"/>
      <w:b/>
      <w:bCs/>
      <w:noProof/>
      <w:sz w:val="20"/>
      <w:szCs w:val="24"/>
    </w:rPr>
  </w:style>
  <w:style w:type="character" w:customStyle="1" w:styleId="Heading2Char">
    <w:name w:val="Heading 2 Char"/>
    <w:aliases w:val="1.1 SubSection Char"/>
    <w:basedOn w:val="DefaultParagraphFont"/>
    <w:link w:val="Heading2"/>
    <w:uiPriority w:val="9"/>
    <w:rsid w:val="009778EC"/>
    <w:rPr>
      <w:rFonts w:ascii="Cambria" w:hAnsi="Cambria" w:cs="Times New Roman"/>
      <w:b/>
      <w:bCs/>
      <w:i/>
      <w:noProof/>
      <w:sz w:val="20"/>
      <w:szCs w:val="20"/>
    </w:rPr>
  </w:style>
  <w:style w:type="character" w:customStyle="1" w:styleId="Heading3Char">
    <w:name w:val="Heading 3 Char"/>
    <w:aliases w:val="1.1.1 Sub SubSection Char"/>
    <w:basedOn w:val="DefaultParagraphFont"/>
    <w:link w:val="Heading3"/>
    <w:uiPriority w:val="9"/>
    <w:rsid w:val="00297B8C"/>
    <w:rPr>
      <w:rFonts w:ascii="Times New Roman" w:hAnsi="Times New Roman" w:cs="Times New Roman"/>
      <w:i/>
      <w:iCs/>
      <w:noProof/>
      <w:sz w:val="20"/>
      <w:szCs w:val="20"/>
    </w:rPr>
  </w:style>
  <w:style w:type="character" w:customStyle="1" w:styleId="Heading4Char">
    <w:name w:val="Heading 4 Char"/>
    <w:basedOn w:val="DefaultParagraphFont"/>
    <w:link w:val="Heading4"/>
    <w:uiPriority w:val="9"/>
    <w:semiHidden/>
    <w:rsid w:val="00D4313F"/>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D4313F"/>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D4313F"/>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D4313F"/>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D4313F"/>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D4313F"/>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D4313F"/>
    <w:pPr>
      <w:spacing w:line="240" w:lineRule="auto"/>
    </w:pPr>
    <w:rPr>
      <w:b/>
      <w:bCs/>
      <w:smallCaps/>
      <w:color w:val="44546A" w:themeColor="text2"/>
    </w:rPr>
  </w:style>
  <w:style w:type="paragraph" w:styleId="Title">
    <w:name w:val="Title"/>
    <w:next w:val="Subtitle"/>
    <w:link w:val="TitleChar"/>
    <w:uiPriority w:val="16"/>
    <w:qFormat/>
    <w:rsid w:val="009778EC"/>
    <w:pPr>
      <w:spacing w:before="720"/>
      <w:jc w:val="center"/>
    </w:pPr>
    <w:rPr>
      <w:rFonts w:ascii="Cambria" w:hAnsi="Cambria" w:cs="Times New Roman"/>
      <w:b/>
      <w:bCs/>
      <w:noProof/>
      <w:sz w:val="24"/>
      <w:szCs w:val="28"/>
    </w:rPr>
  </w:style>
  <w:style w:type="character" w:customStyle="1" w:styleId="TitleChar">
    <w:name w:val="Title Char"/>
    <w:basedOn w:val="DefaultParagraphFont"/>
    <w:link w:val="Title"/>
    <w:uiPriority w:val="16"/>
    <w:rsid w:val="009778EC"/>
    <w:rPr>
      <w:rFonts w:ascii="Cambria" w:hAnsi="Cambria" w:cs="Times New Roman"/>
      <w:b/>
      <w:bCs/>
      <w:noProof/>
      <w:sz w:val="24"/>
      <w:szCs w:val="28"/>
    </w:rPr>
  </w:style>
  <w:style w:type="paragraph" w:styleId="Subtitle">
    <w:name w:val="Subtitle"/>
    <w:aliases w:val="Author"/>
    <w:next w:val="Address"/>
    <w:link w:val="SubtitleChar"/>
    <w:uiPriority w:val="16"/>
    <w:qFormat/>
    <w:rsid w:val="009778EC"/>
    <w:pPr>
      <w:spacing w:before="120" w:after="120"/>
      <w:jc w:val="center"/>
    </w:pPr>
    <w:rPr>
      <w:rFonts w:ascii="Cambria" w:hAnsi="Cambria" w:cs="Times New Roman"/>
      <w:noProof/>
      <w:sz w:val="20"/>
      <w:szCs w:val="24"/>
    </w:rPr>
  </w:style>
  <w:style w:type="character" w:customStyle="1" w:styleId="SubtitleChar">
    <w:name w:val="Subtitle Char"/>
    <w:aliases w:val="Author Char"/>
    <w:basedOn w:val="DefaultParagraphFont"/>
    <w:link w:val="Subtitle"/>
    <w:uiPriority w:val="16"/>
    <w:rsid w:val="009778EC"/>
    <w:rPr>
      <w:rFonts w:ascii="Cambria" w:hAnsi="Cambria" w:cs="Times New Roman"/>
      <w:noProof/>
      <w:sz w:val="20"/>
      <w:szCs w:val="24"/>
    </w:rPr>
  </w:style>
  <w:style w:type="character" w:styleId="Strong">
    <w:name w:val="Strong"/>
    <w:basedOn w:val="DefaultParagraphFont"/>
    <w:uiPriority w:val="22"/>
    <w:rsid w:val="00D4313F"/>
    <w:rPr>
      <w:b/>
      <w:bCs/>
    </w:rPr>
  </w:style>
  <w:style w:type="character" w:styleId="Emphasis">
    <w:name w:val="Emphasis"/>
    <w:basedOn w:val="DefaultParagraphFont"/>
    <w:uiPriority w:val="20"/>
    <w:qFormat/>
    <w:rsid w:val="00D4313F"/>
    <w:rPr>
      <w:i/>
      <w:iCs/>
    </w:rPr>
  </w:style>
  <w:style w:type="paragraph" w:styleId="NoSpacing">
    <w:name w:val="No Spacing"/>
    <w:next w:val="Normal"/>
    <w:link w:val="NoSpacingChar"/>
    <w:uiPriority w:val="1"/>
    <w:qFormat/>
    <w:rsid w:val="001225E6"/>
    <w:pPr>
      <w:spacing w:after="0" w:line="240" w:lineRule="auto"/>
      <w:jc w:val="both"/>
    </w:pPr>
    <w:rPr>
      <w:rFonts w:ascii="Cambria" w:hAnsi="Cambria" w:cs="Times New Roman"/>
      <w:noProof/>
      <w:sz w:val="20"/>
      <w:szCs w:val="20"/>
    </w:rPr>
  </w:style>
  <w:style w:type="paragraph" w:styleId="Quote">
    <w:name w:val="Quote"/>
    <w:basedOn w:val="Normal"/>
    <w:next w:val="Normal"/>
    <w:link w:val="QuoteChar"/>
    <w:uiPriority w:val="29"/>
    <w:rsid w:val="00D4313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4313F"/>
    <w:rPr>
      <w:color w:val="44546A" w:themeColor="text2"/>
      <w:sz w:val="24"/>
      <w:szCs w:val="24"/>
    </w:rPr>
  </w:style>
  <w:style w:type="paragraph" w:styleId="IntenseQuote">
    <w:name w:val="Intense Quote"/>
    <w:basedOn w:val="Normal"/>
    <w:next w:val="Normal"/>
    <w:link w:val="IntenseQuoteChar"/>
    <w:uiPriority w:val="30"/>
    <w:rsid w:val="00D4313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4313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rsid w:val="00D4313F"/>
    <w:rPr>
      <w:i/>
      <w:iCs/>
      <w:color w:val="595959" w:themeColor="text1" w:themeTint="A6"/>
    </w:rPr>
  </w:style>
  <w:style w:type="character" w:styleId="IntenseEmphasis">
    <w:name w:val="Intense Emphasis"/>
    <w:basedOn w:val="DefaultParagraphFont"/>
    <w:uiPriority w:val="21"/>
    <w:rsid w:val="00D4313F"/>
    <w:rPr>
      <w:b/>
      <w:bCs/>
      <w:i/>
      <w:iCs/>
    </w:rPr>
  </w:style>
  <w:style w:type="character" w:styleId="SubtleReference">
    <w:name w:val="Subtle Reference"/>
    <w:basedOn w:val="DefaultParagraphFont"/>
    <w:uiPriority w:val="31"/>
    <w:rsid w:val="00D4313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rsid w:val="00D4313F"/>
    <w:rPr>
      <w:b/>
      <w:bCs/>
      <w:smallCaps/>
      <w:color w:val="44546A" w:themeColor="text2"/>
      <w:u w:val="single"/>
    </w:rPr>
  </w:style>
  <w:style w:type="character" w:styleId="BookTitle">
    <w:name w:val="Book Title"/>
    <w:basedOn w:val="DefaultParagraphFont"/>
    <w:uiPriority w:val="33"/>
    <w:rsid w:val="00D4313F"/>
    <w:rPr>
      <w:b/>
      <w:bCs/>
      <w:smallCaps/>
      <w:spacing w:val="10"/>
    </w:rPr>
  </w:style>
  <w:style w:type="paragraph" w:styleId="TOCHeading">
    <w:name w:val="TOC Heading"/>
    <w:basedOn w:val="Heading1"/>
    <w:next w:val="Normal"/>
    <w:uiPriority w:val="39"/>
    <w:semiHidden/>
    <w:unhideWhenUsed/>
    <w:qFormat/>
    <w:rsid w:val="00D4313F"/>
    <w:pPr>
      <w:outlineLvl w:val="9"/>
    </w:pPr>
  </w:style>
  <w:style w:type="paragraph" w:customStyle="1" w:styleId="Address">
    <w:name w:val="Address"/>
    <w:next w:val="email"/>
    <w:link w:val="AddressChar"/>
    <w:uiPriority w:val="16"/>
    <w:qFormat/>
    <w:rsid w:val="001225E6"/>
    <w:pPr>
      <w:spacing w:after="0"/>
      <w:jc w:val="center"/>
    </w:pPr>
    <w:rPr>
      <w:rFonts w:ascii="Cambria" w:hAnsi="Cambria" w:cs="Times New Roman"/>
      <w:noProof/>
      <w:sz w:val="18"/>
      <w:szCs w:val="18"/>
    </w:rPr>
  </w:style>
  <w:style w:type="paragraph" w:customStyle="1" w:styleId="email">
    <w:name w:val="email"/>
    <w:next w:val="Normal"/>
    <w:link w:val="emailChar"/>
    <w:uiPriority w:val="16"/>
    <w:qFormat/>
    <w:rsid w:val="00D94E5A"/>
    <w:pPr>
      <w:spacing w:after="0"/>
      <w:jc w:val="center"/>
    </w:pPr>
    <w:rPr>
      <w:rFonts w:ascii="Verdana" w:hAnsi="Verdana" w:cs="Tahoma"/>
      <w:noProof/>
      <w:sz w:val="16"/>
      <w:szCs w:val="16"/>
    </w:rPr>
  </w:style>
  <w:style w:type="paragraph" w:styleId="Footer">
    <w:name w:val="footer"/>
    <w:basedOn w:val="Normal"/>
    <w:link w:val="FooterChar"/>
    <w:uiPriority w:val="39"/>
    <w:rsid w:val="002B1800"/>
    <w:pPr>
      <w:ind w:firstLine="0"/>
    </w:pPr>
    <w:rPr>
      <w:rFonts w:ascii="Verdana" w:hAnsi="Verdana"/>
      <w:sz w:val="16"/>
      <w:szCs w:val="16"/>
    </w:rPr>
  </w:style>
  <w:style w:type="character" w:customStyle="1" w:styleId="FooterChar">
    <w:name w:val="Footer Char"/>
    <w:basedOn w:val="DefaultParagraphFont"/>
    <w:link w:val="Footer"/>
    <w:uiPriority w:val="39"/>
    <w:rsid w:val="00294451"/>
    <w:rPr>
      <w:rFonts w:ascii="Verdana" w:hAnsi="Verdana" w:cs="Times New Roman"/>
      <w:noProof/>
      <w:sz w:val="16"/>
      <w:szCs w:val="16"/>
    </w:rPr>
  </w:style>
  <w:style w:type="paragraph" w:customStyle="1" w:styleId="HeadOddPage">
    <w:name w:val="Head Odd Page"/>
    <w:basedOn w:val="Normal"/>
    <w:link w:val="HeadOddPageChar"/>
    <w:uiPriority w:val="17"/>
    <w:qFormat/>
    <w:rsid w:val="0025444B"/>
    <w:pPr>
      <w:ind w:firstLine="0"/>
    </w:pPr>
    <w:rPr>
      <w:smallCaps/>
      <w:spacing w:val="20"/>
    </w:rPr>
  </w:style>
  <w:style w:type="paragraph" w:customStyle="1" w:styleId="HeadEmail">
    <w:name w:val="Head Email"/>
    <w:basedOn w:val="email"/>
    <w:link w:val="HeadEmailChar"/>
    <w:uiPriority w:val="17"/>
    <w:qFormat/>
    <w:rsid w:val="00680FB5"/>
    <w:pPr>
      <w:pBdr>
        <w:bottom w:val="single" w:sz="4" w:space="1" w:color="auto"/>
      </w:pBdr>
      <w:spacing w:after="400"/>
      <w:jc w:val="right"/>
    </w:pPr>
    <w:rPr>
      <w:rFonts w:cs="Arial"/>
    </w:rPr>
  </w:style>
  <w:style w:type="character" w:customStyle="1" w:styleId="AddressChar">
    <w:name w:val="Address Char"/>
    <w:basedOn w:val="SubtitleChar"/>
    <w:link w:val="Address"/>
    <w:uiPriority w:val="16"/>
    <w:rsid w:val="001225E6"/>
    <w:rPr>
      <w:rFonts w:ascii="Cambria" w:hAnsi="Cambria" w:cs="Times New Roman"/>
      <w:noProof/>
      <w:sz w:val="18"/>
      <w:szCs w:val="18"/>
    </w:rPr>
  </w:style>
  <w:style w:type="character" w:customStyle="1" w:styleId="emailChar">
    <w:name w:val="email Char"/>
    <w:basedOn w:val="AddressChar"/>
    <w:link w:val="email"/>
    <w:uiPriority w:val="16"/>
    <w:rsid w:val="000A310D"/>
    <w:rPr>
      <w:rFonts w:ascii="Verdana" w:hAnsi="Verdana" w:cs="Tahoma"/>
      <w:noProof/>
      <w:sz w:val="16"/>
      <w:szCs w:val="16"/>
    </w:rPr>
  </w:style>
  <w:style w:type="character" w:customStyle="1" w:styleId="HeadOddPageChar">
    <w:name w:val="Head Odd Page Char"/>
    <w:basedOn w:val="emailChar"/>
    <w:link w:val="HeadOddPage"/>
    <w:uiPriority w:val="17"/>
    <w:rsid w:val="0025444B"/>
    <w:rPr>
      <w:rFonts w:ascii="Times New Roman" w:hAnsi="Times New Roman" w:cs="Times New Roman"/>
      <w:smallCaps/>
      <w:noProof/>
      <w:spacing w:val="20"/>
      <w:sz w:val="20"/>
      <w:szCs w:val="20"/>
    </w:rPr>
  </w:style>
  <w:style w:type="paragraph" w:customStyle="1" w:styleId="HeadName">
    <w:name w:val="Head Name"/>
    <w:basedOn w:val="Normal"/>
    <w:link w:val="HeadNameChar"/>
    <w:uiPriority w:val="17"/>
    <w:qFormat/>
    <w:rsid w:val="00680FB5"/>
    <w:pPr>
      <w:pBdr>
        <w:bottom w:val="single" w:sz="4" w:space="1" w:color="auto"/>
      </w:pBdr>
      <w:spacing w:after="400"/>
      <w:ind w:firstLine="0"/>
    </w:pPr>
    <w:rPr>
      <w:sz w:val="18"/>
      <w:szCs w:val="18"/>
    </w:rPr>
  </w:style>
  <w:style w:type="character" w:customStyle="1" w:styleId="HeadEmailChar">
    <w:name w:val="Head Email Char"/>
    <w:basedOn w:val="DefaultParagraphFont"/>
    <w:link w:val="HeadEmail"/>
    <w:uiPriority w:val="17"/>
    <w:rsid w:val="00680FB5"/>
    <w:rPr>
      <w:rFonts w:ascii="Verdana" w:hAnsi="Verdana" w:cs="Arial"/>
      <w:noProof/>
      <w:sz w:val="16"/>
      <w:szCs w:val="16"/>
    </w:rPr>
  </w:style>
  <w:style w:type="character" w:customStyle="1" w:styleId="HeadNameChar">
    <w:name w:val="Head Name Char"/>
    <w:basedOn w:val="DefaultParagraphFont"/>
    <w:link w:val="HeadName"/>
    <w:uiPriority w:val="17"/>
    <w:rsid w:val="00680FB5"/>
    <w:rPr>
      <w:rFonts w:ascii="Times New Roman" w:hAnsi="Times New Roman" w:cs="Times New Roman"/>
      <w:noProof/>
      <w:sz w:val="18"/>
      <w:szCs w:val="18"/>
    </w:rPr>
  </w:style>
  <w:style w:type="paragraph" w:styleId="ListParagraph">
    <w:name w:val="List Paragraph"/>
    <w:basedOn w:val="Normal"/>
    <w:uiPriority w:val="34"/>
    <w:rsid w:val="00CB0B29"/>
    <w:pPr>
      <w:ind w:left="720"/>
      <w:contextualSpacing/>
    </w:pPr>
  </w:style>
  <w:style w:type="character" w:customStyle="1" w:styleId="NoSpacingChar">
    <w:name w:val="No Spacing Char"/>
    <w:link w:val="NoSpacing"/>
    <w:uiPriority w:val="1"/>
    <w:locked/>
    <w:rsid w:val="001225E6"/>
    <w:rPr>
      <w:rFonts w:ascii="Cambria" w:hAnsi="Cambria" w:cs="Times New Roman"/>
      <w:noProof/>
      <w:sz w:val="20"/>
      <w:szCs w:val="20"/>
    </w:rPr>
  </w:style>
  <w:style w:type="character" w:customStyle="1" w:styleId="print">
    <w:name w:val="print"/>
    <w:basedOn w:val="DefaultParagraphFont"/>
    <w:rsid w:val="00A936C8"/>
  </w:style>
  <w:style w:type="paragraph" w:customStyle="1" w:styleId="PART">
    <w:name w:val="PART"/>
    <w:basedOn w:val="Normal"/>
    <w:next w:val="Heading1"/>
    <w:link w:val="PARTChar"/>
    <w:uiPriority w:val="10"/>
    <w:qFormat/>
    <w:rsid w:val="009778EC"/>
    <w:pPr>
      <w:spacing w:before="360"/>
      <w:ind w:firstLine="0"/>
      <w:jc w:val="center"/>
    </w:pPr>
    <w:rPr>
      <w:b/>
      <w:bCs/>
      <w:smallCaps/>
      <w:spacing w:val="15"/>
      <w:szCs w:val="24"/>
    </w:rPr>
  </w:style>
  <w:style w:type="paragraph" w:customStyle="1" w:styleId="AAppendix">
    <w:name w:val="A Appendix"/>
    <w:basedOn w:val="Heading1"/>
    <w:next w:val="NoSpacing"/>
    <w:link w:val="AAppendixChar"/>
    <w:uiPriority w:val="11"/>
    <w:qFormat/>
    <w:rsid w:val="00810997"/>
    <w:pPr>
      <w:numPr>
        <w:numId w:val="11"/>
      </w:numPr>
    </w:pPr>
  </w:style>
  <w:style w:type="character" w:customStyle="1" w:styleId="PARTChar">
    <w:name w:val="PART Char"/>
    <w:basedOn w:val="DefaultParagraphFont"/>
    <w:link w:val="PART"/>
    <w:uiPriority w:val="10"/>
    <w:rsid w:val="009778EC"/>
    <w:rPr>
      <w:rFonts w:ascii="Cambria" w:hAnsi="Cambria" w:cs="Times New Roman"/>
      <w:b/>
      <w:bCs/>
      <w:smallCaps/>
      <w:noProof/>
      <w:spacing w:val="15"/>
      <w:sz w:val="20"/>
      <w:szCs w:val="24"/>
    </w:rPr>
  </w:style>
  <w:style w:type="paragraph" w:customStyle="1" w:styleId="A1SubAppendix">
    <w:name w:val="A.1 SubAppendix"/>
    <w:basedOn w:val="AAppendix"/>
    <w:link w:val="A1SubAppendixChar"/>
    <w:uiPriority w:val="11"/>
    <w:qFormat/>
    <w:rsid w:val="00F25BF3"/>
    <w:pPr>
      <w:numPr>
        <w:ilvl w:val="1"/>
      </w:numPr>
    </w:pPr>
    <w:rPr>
      <w:szCs w:val="20"/>
    </w:rPr>
  </w:style>
  <w:style w:type="character" w:customStyle="1" w:styleId="AAppendixChar">
    <w:name w:val="A Appendix Char"/>
    <w:basedOn w:val="Heading1Char"/>
    <w:link w:val="AAppendix"/>
    <w:uiPriority w:val="11"/>
    <w:rsid w:val="003E40DF"/>
    <w:rPr>
      <w:rFonts w:ascii="Times New Roman" w:hAnsi="Times New Roman" w:cs="Times New Roman"/>
      <w:b/>
      <w:bCs/>
      <w:noProof/>
      <w:sz w:val="24"/>
      <w:szCs w:val="24"/>
    </w:rPr>
  </w:style>
  <w:style w:type="paragraph" w:customStyle="1" w:styleId="A11S-SubAppendix">
    <w:name w:val="A.1.1 S-SubAppendix"/>
    <w:basedOn w:val="Heading3"/>
    <w:next w:val="NoSpacing"/>
    <w:link w:val="A11S-SubAppendixChar"/>
    <w:uiPriority w:val="11"/>
    <w:qFormat/>
    <w:rsid w:val="00F25BF3"/>
    <w:pPr>
      <w:numPr>
        <w:numId w:val="11"/>
      </w:numPr>
    </w:pPr>
  </w:style>
  <w:style w:type="character" w:customStyle="1" w:styleId="A1SubAppendixChar">
    <w:name w:val="A.1 SubAppendix Char"/>
    <w:basedOn w:val="AAppendixChar"/>
    <w:link w:val="A1SubAppendix"/>
    <w:uiPriority w:val="11"/>
    <w:rsid w:val="00F25BF3"/>
    <w:rPr>
      <w:rFonts w:ascii="Times New Roman" w:hAnsi="Times New Roman" w:cs="Times New Roman"/>
      <w:b/>
      <w:bCs/>
      <w:noProof/>
      <w:sz w:val="20"/>
      <w:szCs w:val="20"/>
    </w:rPr>
  </w:style>
  <w:style w:type="paragraph" w:customStyle="1" w:styleId="HeadEvenPage">
    <w:name w:val="Head Even Page"/>
    <w:basedOn w:val="HeadOddPage"/>
    <w:link w:val="HeadEvenPageChar"/>
    <w:uiPriority w:val="17"/>
    <w:qFormat/>
    <w:rsid w:val="00443D91"/>
    <w:pPr>
      <w:jc w:val="right"/>
    </w:pPr>
  </w:style>
  <w:style w:type="character" w:customStyle="1" w:styleId="A11S-SubAppendixChar">
    <w:name w:val="A.1.1 S-SubAppendix Char"/>
    <w:basedOn w:val="Heading3Char"/>
    <w:link w:val="A11S-SubAppendix"/>
    <w:uiPriority w:val="11"/>
    <w:rsid w:val="00F25BF3"/>
    <w:rPr>
      <w:rFonts w:ascii="Times New Roman" w:hAnsi="Times New Roman" w:cs="Times New Roman"/>
      <w:i/>
      <w:iCs/>
      <w:noProof/>
      <w:sz w:val="20"/>
      <w:szCs w:val="20"/>
    </w:rPr>
  </w:style>
  <w:style w:type="paragraph" w:customStyle="1" w:styleId="FooterPage1">
    <w:name w:val="Footer Page 1"/>
    <w:link w:val="FooterPage1Char"/>
    <w:uiPriority w:val="18"/>
    <w:qFormat/>
    <w:rsid w:val="002B1800"/>
    <w:rPr>
      <w:rFonts w:ascii="Times New Roman" w:hAnsi="Times New Roman" w:cs="Times New Roman"/>
      <w:noProof/>
      <w:sz w:val="18"/>
      <w:szCs w:val="18"/>
    </w:rPr>
  </w:style>
  <w:style w:type="character" w:customStyle="1" w:styleId="HeadEvenPageChar">
    <w:name w:val="Head Even Page Char"/>
    <w:basedOn w:val="HeadOddPageChar"/>
    <w:link w:val="HeadEvenPage"/>
    <w:uiPriority w:val="17"/>
    <w:rsid w:val="000A310D"/>
    <w:rPr>
      <w:rFonts w:ascii="Times New Roman" w:hAnsi="Times New Roman" w:cs="Times New Roman"/>
      <w:smallCaps/>
      <w:noProof/>
      <w:spacing w:val="28"/>
      <w:sz w:val="20"/>
      <w:szCs w:val="20"/>
    </w:rPr>
  </w:style>
  <w:style w:type="table" w:styleId="TableGrid">
    <w:name w:val="Table Grid"/>
    <w:basedOn w:val="TableNormal"/>
    <w:uiPriority w:val="39"/>
    <w:rsid w:val="00541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Page1Char">
    <w:name w:val="Footer Page 1 Char"/>
    <w:basedOn w:val="FooterChar"/>
    <w:link w:val="FooterPage1"/>
    <w:uiPriority w:val="18"/>
    <w:rsid w:val="007A3FE8"/>
    <w:rPr>
      <w:rFonts w:ascii="Times New Roman" w:hAnsi="Times New Roman" w:cs="Times New Roman"/>
      <w:noProof/>
      <w:sz w:val="18"/>
      <w:szCs w:val="18"/>
    </w:rPr>
  </w:style>
  <w:style w:type="paragraph" w:customStyle="1" w:styleId="AbstractHead">
    <w:name w:val="Abstract Head"/>
    <w:link w:val="AbstractHeadChar"/>
    <w:uiPriority w:val="12"/>
    <w:rsid w:val="00227C74"/>
    <w:pPr>
      <w:spacing w:after="0"/>
      <w:jc w:val="center"/>
    </w:pPr>
    <w:rPr>
      <w:rFonts w:ascii="Cambria" w:hAnsi="Cambria" w:cs="Times New Roman"/>
      <w:b/>
      <w:bCs/>
      <w:noProof/>
    </w:rPr>
  </w:style>
  <w:style w:type="paragraph" w:customStyle="1" w:styleId="txtAbstract">
    <w:name w:val="txt Abstract"/>
    <w:link w:val="txtAbstractChar"/>
    <w:uiPriority w:val="12"/>
    <w:qFormat/>
    <w:rsid w:val="00227C74"/>
    <w:pPr>
      <w:tabs>
        <w:tab w:val="left" w:pos="6030"/>
      </w:tabs>
      <w:spacing w:after="80"/>
      <w:ind w:left="360" w:right="360"/>
      <w:jc w:val="both"/>
    </w:pPr>
    <w:rPr>
      <w:rFonts w:ascii="Cambria" w:hAnsi="Cambria" w:cs="Times New Roman"/>
      <w:noProof/>
      <w:sz w:val="18"/>
      <w:szCs w:val="18"/>
    </w:rPr>
  </w:style>
  <w:style w:type="character" w:customStyle="1" w:styleId="AbstractHeadChar">
    <w:name w:val="Abstract Head Char"/>
    <w:basedOn w:val="DefaultParagraphFont"/>
    <w:link w:val="AbstractHead"/>
    <w:uiPriority w:val="12"/>
    <w:rsid w:val="00227C74"/>
    <w:rPr>
      <w:rFonts w:ascii="Cambria" w:hAnsi="Cambria" w:cs="Times New Roman"/>
      <w:b/>
      <w:bCs/>
      <w:noProof/>
    </w:rPr>
  </w:style>
  <w:style w:type="character" w:customStyle="1" w:styleId="st">
    <w:name w:val="st"/>
    <w:basedOn w:val="DefaultParagraphFont"/>
    <w:rsid w:val="00A936C8"/>
  </w:style>
  <w:style w:type="character" w:customStyle="1" w:styleId="txtAbstractChar">
    <w:name w:val="txt Abstract Char"/>
    <w:basedOn w:val="AbstractHeadChar"/>
    <w:link w:val="txtAbstract"/>
    <w:uiPriority w:val="12"/>
    <w:rsid w:val="00227C74"/>
    <w:rPr>
      <w:rFonts w:ascii="Cambria" w:hAnsi="Cambria" w:cs="Times New Roman"/>
      <w:b w:val="0"/>
      <w:bCs w:val="0"/>
      <w:noProof/>
      <w:sz w:val="18"/>
      <w:szCs w:val="18"/>
    </w:rPr>
  </w:style>
  <w:style w:type="paragraph" w:customStyle="1" w:styleId="MTDisplayEquation">
    <w:name w:val="MTDisplayEquation"/>
    <w:basedOn w:val="NoSpacing"/>
    <w:next w:val="NoSpacing"/>
    <w:link w:val="MTDisplayEquationChar"/>
    <w:rsid w:val="00D63704"/>
    <w:pPr>
      <w:tabs>
        <w:tab w:val="left" w:pos="360"/>
        <w:tab w:val="right" w:pos="9360"/>
      </w:tabs>
      <w:spacing w:before="120" w:after="120"/>
      <w:jc w:val="left"/>
    </w:pPr>
    <w:rPr>
      <w:rFonts w:eastAsia="Times New Roman"/>
      <w:lang w:bidi="en-US"/>
    </w:rPr>
  </w:style>
  <w:style w:type="character" w:customStyle="1" w:styleId="MTDisplayEquationChar">
    <w:name w:val="MTDisplayEquation Char"/>
    <w:basedOn w:val="NoSpacingChar"/>
    <w:link w:val="MTDisplayEquation"/>
    <w:rsid w:val="00D63704"/>
    <w:rPr>
      <w:rFonts w:ascii="Times New Roman" w:eastAsia="Times New Roman" w:hAnsi="Times New Roman" w:cs="Times New Roman"/>
      <w:noProof/>
      <w:sz w:val="20"/>
      <w:szCs w:val="20"/>
      <w:lang w:bidi="en-US"/>
    </w:rPr>
  </w:style>
  <w:style w:type="character" w:customStyle="1" w:styleId="MTEquationSection">
    <w:name w:val="MTEquationSection"/>
    <w:rsid w:val="0019288E"/>
    <w:rPr>
      <w:vanish w:val="0"/>
    </w:rPr>
  </w:style>
  <w:style w:type="paragraph" w:customStyle="1" w:styleId="FooterOdd">
    <w:name w:val="Footer Odd"/>
    <w:link w:val="FooterOddChar"/>
    <w:uiPriority w:val="18"/>
    <w:qFormat/>
    <w:rsid w:val="00E73665"/>
    <w:pPr>
      <w:jc w:val="right"/>
    </w:pPr>
    <w:rPr>
      <w:rFonts w:ascii="Verdana" w:hAnsi="Verdana" w:cs="Times New Roman"/>
      <w:noProof/>
      <w:sz w:val="16"/>
      <w:szCs w:val="16"/>
    </w:rPr>
  </w:style>
  <w:style w:type="paragraph" w:customStyle="1" w:styleId="Footereven">
    <w:name w:val="Footer even"/>
    <w:basedOn w:val="FooterOdd"/>
    <w:link w:val="FooterevenChar"/>
    <w:uiPriority w:val="18"/>
    <w:qFormat/>
    <w:rsid w:val="00264F4A"/>
    <w:pPr>
      <w:spacing w:after="0"/>
    </w:pPr>
  </w:style>
  <w:style w:type="character" w:customStyle="1" w:styleId="FooterOddChar">
    <w:name w:val="Footer Odd Char"/>
    <w:basedOn w:val="FooterChar"/>
    <w:link w:val="FooterOdd"/>
    <w:uiPriority w:val="18"/>
    <w:rsid w:val="00294451"/>
    <w:rPr>
      <w:rFonts w:ascii="Verdana" w:hAnsi="Verdana" w:cs="Times New Roman"/>
      <w:noProof/>
      <w:sz w:val="16"/>
      <w:szCs w:val="16"/>
    </w:rPr>
  </w:style>
  <w:style w:type="character" w:customStyle="1" w:styleId="FooterevenChar">
    <w:name w:val="Footer even Char"/>
    <w:basedOn w:val="DefaultParagraphFont"/>
    <w:link w:val="Footereven"/>
    <w:uiPriority w:val="18"/>
    <w:rsid w:val="00264F4A"/>
    <w:rPr>
      <w:rFonts w:ascii="Verdana" w:hAnsi="Verdana" w:cs="Times New Roman"/>
      <w:noProof/>
      <w:sz w:val="16"/>
      <w:szCs w:val="16"/>
    </w:rPr>
  </w:style>
  <w:style w:type="character" w:customStyle="1" w:styleId="MTConvertedEquation">
    <w:name w:val="MTConvertedEquation"/>
    <w:basedOn w:val="DefaultParagraphFont"/>
    <w:rsid w:val="00227C74"/>
    <w:rPr>
      <w:rFonts w:ascii="Cambria Math" w:hAnsi="Cambria Math" w:cs="Cambria Math"/>
      <w:b/>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Documents\Custom%20Office%20Templates\NeophysicsTemplate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6544996BF64DF68D7B14FCA0221B21"/>
        <w:category>
          <w:name w:val="General"/>
          <w:gallery w:val="placeholder"/>
        </w:category>
        <w:types>
          <w:type w:val="bbPlcHdr"/>
        </w:types>
        <w:behaviors>
          <w:behavior w:val="content"/>
        </w:behaviors>
        <w:guid w:val="{1DF3D913-6889-4D60-9409-78A5FD1F35FB}"/>
      </w:docPartPr>
      <w:docPartBody>
        <w:p w:rsidR="009B318D" w:rsidRDefault="009B318D">
          <w:pPr>
            <w:pStyle w:val="506544996BF64DF68D7B14FCA0221B21"/>
          </w:pPr>
          <w:r w:rsidRPr="004416D2">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B5"/>
    <w:rsid w:val="00116556"/>
    <w:rsid w:val="001F688C"/>
    <w:rsid w:val="005051C9"/>
    <w:rsid w:val="005222B5"/>
    <w:rsid w:val="009B318D"/>
    <w:rsid w:val="00A050EF"/>
    <w:rsid w:val="00A52276"/>
    <w:rsid w:val="00D8328B"/>
    <w:rsid w:val="00FF6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51C9"/>
    <w:rPr>
      <w:color w:val="808080"/>
    </w:rPr>
  </w:style>
  <w:style w:type="paragraph" w:customStyle="1" w:styleId="506544996BF64DF68D7B14FCA0221B21">
    <w:name w:val="506544996BF64DF68D7B14FCA0221B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NeophysicsTemplateNew.dotx</Template>
  <TotalTime>1</TotalTime>
  <Pages>1</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Template Instructions</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Instructions</dc:title>
  <dc:subject/>
  <dc:creator>Anton Vrba</dc:creator>
  <cp:keywords/>
  <dc:description/>
  <cp:lastModifiedBy>anton vrba</cp:lastModifiedBy>
  <cp:revision>5</cp:revision>
  <cp:lastPrinted>2022-10-16T19:17:00Z</cp:lastPrinted>
  <dcterms:created xsi:type="dcterms:W3CDTF">2022-10-04T12:23:00Z</dcterms:created>
  <dcterms:modified xsi:type="dcterms:W3CDTF">2022-10-16T19:17:00Z</dcterms:modified>
  <cp:contentStatus>/123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EquationNumber2">
    <vt:lpwstr>(#E1)</vt:lpwstr>
  </property>
  <property fmtid="{D5CDD505-2E9C-101B-9397-08002B2CF9AE}" pid="4" name="MTPreferences">
    <vt:lpwstr>[Styles]_x000d_
Text=Cambria_x000d_
Function=Cambria_x000d_
Variable=Cambria,I_x000d_
LCGreek=Symbol,I_x000d_
UCGreek=Symbol_x000d_
Symbol=Symbol_x000d_
Vector=Cambria,B_x000d_
Number=Cambria_x000d_
User1=Courier New_x000d_
User2=Cambria_x000d_
MTExtra=MT Extra_x000d_
_x000d_
[Sizes]_x000d_
Full=10 pt_x000d_
Script=80 %_x000d_
ScriptScript=70 %_x000d_
Sym</vt:lpwstr>
  </property>
  <property fmtid="{D5CDD505-2E9C-101B-9397-08002B2CF9AE}" pid="5" name="MTPreferences 1">
    <vt:lpwstr>bol=150 %_x000d_
SubSymbol=100 %_x000d_
User1=80 %_x000d_
User2=150 %_x000d_
SmallLargeIncr=1 pt_x000d_
_x000d_
[Spacing]_x000d_
LineSpacing=150 %_x000d_
MatrixRowSpacing=150 %_x000d_
MatrixColSpacing=100 %_x000d_
SuperscriptHeight=45 %_x000d_
SubscriptDepth=25 %_x000d_
SubSupGap=8 %_x000d_
LimHeight=25 %_x000d_
LimDepth=100 %_x000d_
LimLineSp</vt:lpwstr>
  </property>
  <property fmtid="{D5CDD505-2E9C-101B-9397-08002B2CF9AE}" pid="6" name="MTPreferences 2">
    <vt:lpwstr>acing=100 %_x000d_
NumerHeight=35 %_x000d_
DenomDepth=100 %_x000d_
FractBarOver=8 %_x000d_
FractBarThick=5 %_x000d_
SubFractBarThick=2.5 %_x000d_
FractGap=18 %_x000d_
FenceOver=8 %_x000d_
OperSpacing=100 %_x000d_
NonOperSpacing=100 %_x000d_
CharWidth=0 %_x000d_
MinGap=8 %_x000d_
VertRadGap=8 %_x000d_
HorizRadGap=8 %_x000d_
RadWidth=100 %</vt:lpwstr>
  </property>
  <property fmtid="{D5CDD505-2E9C-101B-9397-08002B2CF9AE}" pid="7" name="MTPreferences 3">
    <vt:lpwstr>_x000d_
EmbellGap=12.5 %_x000d_
PrimeHeight=45 %_x000d_
BoxStrokeThick=5 %_x000d_
StikeThruThick=5 %_x000d_
MatrixLineThick=5 %_x000d_
RadStrokeThick=5 %_x000d_
HorizFenceGap=10 %_x000d_
_x000d_
</vt:lpwstr>
  </property>
  <property fmtid="{D5CDD505-2E9C-101B-9397-08002B2CF9AE}" pid="8" name="MTPreferenceSource">
    <vt:lpwstr>10Neophysics.eqp</vt:lpwstr>
  </property>
  <property fmtid="{D5CDD505-2E9C-101B-9397-08002B2CF9AE}" pid="9" name="MTWinEqns">
    <vt:bool>true</vt:bool>
  </property>
</Properties>
</file>